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3A" w:rsidRDefault="009C483A" w:rsidP="009C483A">
      <w:pPr>
        <w:pStyle w:val="a5"/>
        <w:spacing w:after="0"/>
        <w:ind w:left="0"/>
        <w:jc w:val="center"/>
        <w:rPr>
          <w:rFonts w:ascii="Times New Roman" w:eastAsia="Times New Roman" w:hAnsi="Times New Roman" w:cs="Times New Roman"/>
          <w:color w:val="333333"/>
          <w:sz w:val="24"/>
          <w:szCs w:val="24"/>
          <w:lang w:eastAsia="ru-RU"/>
        </w:rPr>
      </w:pPr>
      <w:r>
        <w:rPr>
          <w:rStyle w:val="af3"/>
          <w:rFonts w:ascii="Times New Roman" w:eastAsia="Times New Roman" w:hAnsi="Times New Roman" w:cs="Times New Roman"/>
          <w:color w:val="0000FF"/>
          <w:sz w:val="24"/>
          <w:szCs w:val="24"/>
          <w:lang w:eastAsia="ru-RU"/>
        </w:rPr>
        <w:t>ПУБЛИЧН</w:t>
      </w:r>
      <w:r w:rsidR="00382C1A">
        <w:rPr>
          <w:rStyle w:val="af3"/>
          <w:rFonts w:ascii="Times New Roman" w:eastAsia="Times New Roman" w:hAnsi="Times New Roman" w:cs="Times New Roman"/>
          <w:color w:val="0000FF"/>
          <w:sz w:val="24"/>
          <w:szCs w:val="24"/>
          <w:lang w:eastAsia="ru-RU"/>
        </w:rPr>
        <w:t>ЫЙ ИНФОРМАЦИОННЫЙ ДОКЛАД ЗА 2022-2023</w:t>
      </w:r>
      <w:r>
        <w:rPr>
          <w:rStyle w:val="af3"/>
          <w:rFonts w:ascii="Times New Roman" w:eastAsia="Times New Roman" w:hAnsi="Times New Roman" w:cs="Times New Roman"/>
          <w:color w:val="0000FF"/>
          <w:sz w:val="24"/>
          <w:szCs w:val="24"/>
          <w:lang w:eastAsia="ru-RU"/>
        </w:rPr>
        <w:t> УЧЕБНЫЙ ГОД</w:t>
      </w:r>
    </w:p>
    <w:p w:rsidR="009C483A" w:rsidRDefault="009C483A" w:rsidP="009C483A">
      <w:pPr>
        <w:pStyle w:val="a5"/>
        <w:spacing w:after="0"/>
        <w:ind w:left="0"/>
        <w:jc w:val="center"/>
        <w:rPr>
          <w:rFonts w:ascii="Times New Roman" w:eastAsia="Times New Roman" w:hAnsi="Times New Roman" w:cs="Times New Roman"/>
          <w:b/>
          <w:bCs/>
          <w:color w:val="0000FF"/>
          <w:sz w:val="24"/>
          <w:szCs w:val="24"/>
          <w:lang w:eastAsia="ru-RU"/>
        </w:rPr>
      </w:pPr>
      <w:r>
        <w:rPr>
          <w:rStyle w:val="af3"/>
          <w:rFonts w:ascii="Times New Roman" w:eastAsia="Times New Roman" w:hAnsi="Times New Roman" w:cs="Times New Roman"/>
          <w:color w:val="0000FF"/>
          <w:sz w:val="24"/>
          <w:szCs w:val="24"/>
          <w:lang w:eastAsia="ru-RU"/>
        </w:rPr>
        <w:t>МУНИЦИПАЛЬНОГО  АВТОНОМНОГО ДОШКОЛЬНОГО ОБРАЗОВАТЕЛЬНОГО УЧРЕЖДЕНИЯ КИСЕЛЕВСКОГО ГОРОДСКОГО ОКРУГА ЦЕНТРА РАЗВИТИЯ РЕБЕНКА – ДЕТСКОГО САДА  № 1 «ЛЁВУШКА»</w:t>
      </w:r>
    </w:p>
    <w:p w:rsidR="009C483A" w:rsidRDefault="009C483A" w:rsidP="009C483A">
      <w:pPr>
        <w:pStyle w:val="a5"/>
        <w:spacing w:before="100" w:beforeAutospacing="1" w:after="100" w:afterAutospacing="1"/>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Данный доклад  – средство обеспечения информационной открытости и прозрачности работы. (Приказ Министерства образования и науки РФ от 14.06.2013 № 462)</w:t>
      </w:r>
    </w:p>
    <w:p w:rsidR="009C483A" w:rsidRDefault="009C483A" w:rsidP="009C483A">
      <w:pPr>
        <w:pStyle w:val="a5"/>
        <w:spacing w:before="100" w:beforeAutospacing="1" w:after="100" w:afterAutospacing="1"/>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Цель настоящего доклада</w:t>
      </w:r>
      <w:r>
        <w:rPr>
          <w:rFonts w:ascii="Times New Roman" w:eastAsia="Times New Roman" w:hAnsi="Times New Roman" w:cs="Times New Roman"/>
          <w:color w:val="333333"/>
          <w:sz w:val="24"/>
          <w:szCs w:val="24"/>
          <w:lang w:eastAsia="ru-RU"/>
        </w:rPr>
        <w:t xml:space="preserve"> – обеспечение информационной основы для организации диалога и согласования интересов всех участников образовательного процесса,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направлениях его развития.</w:t>
      </w:r>
      <w:r>
        <w:rPr>
          <w:rFonts w:ascii="Times New Roman" w:eastAsia="Times New Roman" w:hAnsi="Times New Roman" w:cs="Times New Roman"/>
          <w:color w:val="333333"/>
          <w:sz w:val="24"/>
          <w:szCs w:val="24"/>
          <w:lang w:eastAsia="ru-RU"/>
        </w:rPr>
        <w:br/>
        <w:t>Настоящий отчет подготовлен на основе контрольно-аналитической деятельности ДОУ за 20</w:t>
      </w:r>
      <w:r w:rsidR="00D74F5E">
        <w:rPr>
          <w:rFonts w:ascii="Times New Roman" w:eastAsia="Times New Roman" w:hAnsi="Times New Roman" w:cs="Times New Roman"/>
          <w:color w:val="333333"/>
          <w:sz w:val="24"/>
          <w:szCs w:val="24"/>
          <w:lang w:eastAsia="ru-RU"/>
        </w:rPr>
        <w:t>22 – 2023</w:t>
      </w:r>
      <w:r>
        <w:rPr>
          <w:rFonts w:ascii="Times New Roman" w:eastAsia="Times New Roman" w:hAnsi="Times New Roman" w:cs="Times New Roman"/>
          <w:color w:val="333333"/>
          <w:sz w:val="24"/>
          <w:szCs w:val="24"/>
          <w:lang w:eastAsia="ru-RU"/>
        </w:rPr>
        <w:t> учебный год.</w:t>
      </w:r>
    </w:p>
    <w:p w:rsidR="009C483A" w:rsidRDefault="009C483A" w:rsidP="009C483A">
      <w:pPr>
        <w:pStyle w:val="2"/>
        <w:spacing w:line="276" w:lineRule="auto"/>
        <w:jc w:val="center"/>
        <w:rPr>
          <w:color w:val="333333"/>
          <w:sz w:val="22"/>
        </w:rPr>
      </w:pPr>
      <w:r>
        <w:rPr>
          <w:sz w:val="22"/>
        </w:rPr>
        <w:t>1. ОБЩАЯ ХАРАКТЕРИСТИКА ОБРАЗОВАТЕЛЬНОГО УЧРЕЖДЕНИЯ</w:t>
      </w:r>
    </w:p>
    <w:p w:rsidR="009C483A" w:rsidRDefault="009C483A" w:rsidP="009C483A">
      <w:pPr>
        <w:pStyle w:val="a5"/>
        <w:spacing w:before="100" w:beforeAutospacing="1" w:after="100" w:afterAutospacing="1"/>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Муниципальное автономное дошкольное образовательное учреждение Киселёвского городского округа центр развития ребенка - детский сад</w:t>
      </w:r>
      <w:r>
        <w:rPr>
          <w:rFonts w:ascii="Times New Roman" w:eastAsia="Times New Roman" w:hAnsi="Times New Roman" w:cs="Times New Roman"/>
          <w:color w:val="333333"/>
          <w:sz w:val="24"/>
          <w:szCs w:val="24"/>
          <w:lang w:eastAsia="ru-RU"/>
        </w:rPr>
        <w:t xml:space="preserve"> №1 «Лёвушка» (детский сад 1) расположен по адресу: </w:t>
      </w:r>
    </w:p>
    <w:p w:rsidR="009C483A" w:rsidRDefault="009C483A" w:rsidP="009C483A">
      <w:pPr>
        <w:pStyle w:val="a5"/>
        <w:spacing w:before="100" w:beforeAutospacing="1" w:after="100" w:afterAutospacing="1"/>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652723 Россия. Кемеровская область, Киселёвск. Улица 50 лет города, 51.</w:t>
      </w:r>
    </w:p>
    <w:p w:rsidR="009C483A" w:rsidRDefault="009C483A" w:rsidP="009C483A">
      <w:pPr>
        <w:pStyle w:val="a5"/>
        <w:spacing w:before="100" w:beforeAutospacing="1" w:after="100" w:afterAutospacing="1"/>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Контактные телефоны: 8(384 64) 5-43-97; 8(384 64) 5-43-67.</w:t>
      </w:r>
    </w:p>
    <w:p w:rsidR="009C483A" w:rsidRDefault="00E24391" w:rsidP="009C483A">
      <w:pPr>
        <w:pStyle w:val="a5"/>
        <w:spacing w:before="100" w:beforeAutospacing="1" w:after="100" w:afterAutospacing="1"/>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Тел/факс:</w:t>
      </w:r>
      <w:r w:rsidR="009C483A">
        <w:rPr>
          <w:rFonts w:ascii="Times New Roman" w:eastAsia="Times New Roman" w:hAnsi="Times New Roman" w:cs="Times New Roman"/>
          <w:sz w:val="24"/>
          <w:szCs w:val="24"/>
          <w:lang w:eastAsia="ru-RU"/>
        </w:rPr>
        <w:t xml:space="preserve"> (38464) 5-43-97</w:t>
      </w:r>
    </w:p>
    <w:p w:rsidR="009C483A" w:rsidRDefault="009C483A" w:rsidP="009C483A">
      <w:pPr>
        <w:autoSpaceDE w:val="0"/>
        <w:autoSpaceDN w:val="0"/>
        <w:adjustRightInd w:val="0"/>
        <w:spacing w:line="276" w:lineRule="auto"/>
        <w:rPr>
          <w:b/>
        </w:rPr>
      </w:pPr>
      <w:r>
        <w:t xml:space="preserve">Электронный адрес: </w:t>
      </w:r>
      <w:hyperlink r:id="rId5" w:history="1">
        <w:r>
          <w:rPr>
            <w:rStyle w:val="a3"/>
            <w:b/>
            <w:lang w:val="en-US"/>
          </w:rPr>
          <w:t>lion</w:t>
        </w:r>
        <w:r>
          <w:rPr>
            <w:rStyle w:val="a3"/>
            <w:b/>
          </w:rPr>
          <w:t>4884@</w:t>
        </w:r>
        <w:proofErr w:type="spellStart"/>
        <w:r>
          <w:rPr>
            <w:rStyle w:val="a3"/>
            <w:b/>
            <w:lang w:val="en-US"/>
          </w:rPr>
          <w:t>yandex</w:t>
        </w:r>
        <w:proofErr w:type="spellEnd"/>
        <w:r>
          <w:rPr>
            <w:rStyle w:val="a3"/>
            <w:b/>
          </w:rPr>
          <w:t>.</w:t>
        </w:r>
        <w:proofErr w:type="spellStart"/>
        <w:r>
          <w:rPr>
            <w:rStyle w:val="a3"/>
            <w:b/>
            <w:lang w:val="en-US"/>
          </w:rPr>
          <w:t>ru</w:t>
        </w:r>
        <w:proofErr w:type="spellEnd"/>
      </w:hyperlink>
    </w:p>
    <w:p w:rsidR="009C483A" w:rsidRDefault="009C483A" w:rsidP="009C483A">
      <w:pPr>
        <w:autoSpaceDE w:val="0"/>
        <w:autoSpaceDN w:val="0"/>
        <w:adjustRightInd w:val="0"/>
        <w:spacing w:line="276" w:lineRule="auto"/>
        <w:rPr>
          <w:b/>
          <w:color w:val="0000FF"/>
        </w:rPr>
      </w:pPr>
      <w:r>
        <w:t>Официальный сайт:</w:t>
      </w:r>
      <w:r w:rsidR="00F73306">
        <w:t xml:space="preserve"> </w:t>
      </w:r>
      <w:proofErr w:type="spellStart"/>
      <w:r>
        <w:rPr>
          <w:b/>
          <w:color w:val="0000FF"/>
          <w:shd w:val="clear" w:color="auto" w:fill="FFFFFF"/>
        </w:rPr>
        <w:t>levushka.kuz-edu.ru</w:t>
      </w:r>
      <w:proofErr w:type="spellEnd"/>
      <w:r>
        <w:rPr>
          <w:b/>
          <w:color w:val="0000FF"/>
          <w:shd w:val="clear" w:color="auto" w:fill="FFFFFF"/>
        </w:rPr>
        <w:t xml:space="preserve"> </w:t>
      </w:r>
    </w:p>
    <w:p w:rsidR="009C483A" w:rsidRDefault="009C483A" w:rsidP="009C483A">
      <w:pPr>
        <w:pStyle w:val="a5"/>
        <w:spacing w:after="0"/>
        <w:ind w:left="0"/>
        <w:rPr>
          <w:rFonts w:ascii="Times New Roman" w:eastAsia="Times New Roman" w:hAnsi="Times New Roman" w:cs="Times New Roman"/>
          <w:color w:val="333333"/>
          <w:sz w:val="24"/>
          <w:szCs w:val="24"/>
          <w:lang w:eastAsia="ru-RU"/>
        </w:rPr>
      </w:pPr>
    </w:p>
    <w:p w:rsidR="009C483A" w:rsidRDefault="00E24391" w:rsidP="009C483A">
      <w:pPr>
        <w:pStyle w:val="a5"/>
        <w:spacing w:after="0"/>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Детский сад 1 </w:t>
      </w:r>
      <w:r w:rsidR="009C483A">
        <w:rPr>
          <w:rFonts w:ascii="Times New Roman" w:eastAsia="Times New Roman" w:hAnsi="Times New Roman" w:cs="Times New Roman"/>
          <w:color w:val="333333"/>
          <w:sz w:val="24"/>
          <w:szCs w:val="24"/>
          <w:lang w:eastAsia="ru-RU"/>
        </w:rPr>
        <w:t>имеет бессрочную лицензию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выданную Государственной службой по надзору и контролю в сфере образования Кемеровской области 23 марта 2016 г. № 15895, серия 42Л01 №0002944</w:t>
      </w:r>
    </w:p>
    <w:p w:rsidR="00D74F5E" w:rsidRDefault="009C483A" w:rsidP="009C483A">
      <w:pPr>
        <w:pStyle w:val="a5"/>
        <w:spacing w:after="0"/>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Лицензию на осуществление медицинской деятельности, выданную Управлением лицензирования медико-фармацевтических видов деятельности Кемеровской области </w:t>
      </w:r>
    </w:p>
    <w:p w:rsidR="009C483A" w:rsidRDefault="009C483A" w:rsidP="009C483A">
      <w:pPr>
        <w:pStyle w:val="a5"/>
        <w:spacing w:after="0"/>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05 декабря 2013 г. № ЛО-42-01-002459.</w:t>
      </w:r>
    </w:p>
    <w:p w:rsidR="009C483A" w:rsidRDefault="009C483A" w:rsidP="009C483A">
      <w:pPr>
        <w:shd w:val="clear" w:color="auto" w:fill="FFFFFF"/>
        <w:spacing w:line="276" w:lineRule="auto"/>
        <w:ind w:firstLine="709"/>
        <w:jc w:val="both"/>
        <w:rPr>
          <w:color w:val="000000"/>
        </w:rPr>
      </w:pPr>
      <w:r>
        <w:rPr>
          <w:color w:val="000000"/>
        </w:rPr>
        <w:t>В ДОУ создана нормативно-правовая база, разработана «П</w:t>
      </w:r>
      <w:r w:rsidR="00D74F5E">
        <w:rPr>
          <w:color w:val="000000"/>
        </w:rPr>
        <w:t>рограмма развития ДОУ» до 2026</w:t>
      </w:r>
      <w:r>
        <w:rPr>
          <w:color w:val="000000"/>
        </w:rPr>
        <w:t xml:space="preserve"> года, «Основная образовательная программа детского сада 1», «Адаптированная основная образовательная программа», </w:t>
      </w:r>
      <w:r w:rsidR="00D74F5E">
        <w:rPr>
          <w:color w:val="000000"/>
        </w:rPr>
        <w:t xml:space="preserve">«Программа воспитания» и «Годовой календарный план воспитательной работы», </w:t>
      </w:r>
      <w:r>
        <w:rPr>
          <w:color w:val="000000"/>
        </w:rPr>
        <w:t xml:space="preserve">«Коллективный договор». </w:t>
      </w:r>
    </w:p>
    <w:p w:rsidR="009C483A" w:rsidRDefault="009C483A" w:rsidP="009C483A">
      <w:pPr>
        <w:shd w:val="clear" w:color="auto" w:fill="FFFFFF"/>
        <w:spacing w:line="276" w:lineRule="auto"/>
        <w:ind w:firstLine="709"/>
        <w:jc w:val="both"/>
        <w:rPr>
          <w:color w:val="333333"/>
        </w:rPr>
      </w:pPr>
      <w:r>
        <w:rPr>
          <w:color w:val="000000"/>
        </w:rPr>
        <w:t>Устав ДОУ регламентирует цели и задачи, организационную структуру, а также индивидуальные особенности деятельности детского сада.</w:t>
      </w:r>
    </w:p>
    <w:p w:rsidR="009C483A" w:rsidRDefault="009C483A" w:rsidP="009C483A">
      <w:pPr>
        <w:shd w:val="clear" w:color="auto" w:fill="FFFFFF"/>
        <w:spacing w:before="120" w:after="120" w:line="276" w:lineRule="auto"/>
        <w:rPr>
          <w:color w:val="000000"/>
        </w:rPr>
      </w:pPr>
      <w:r>
        <w:rPr>
          <w:color w:val="000000"/>
        </w:rPr>
        <w:t xml:space="preserve"> Руководство детской образовательной организацией осуществляется в соответствии с Уставом детского сада и законодательством Российской Федерации.  </w:t>
      </w:r>
    </w:p>
    <w:p w:rsidR="009C483A" w:rsidRDefault="009C483A" w:rsidP="009C483A">
      <w:pPr>
        <w:shd w:val="clear" w:color="auto" w:fill="FFFFFF"/>
        <w:spacing w:line="276" w:lineRule="auto"/>
        <w:rPr>
          <w:color w:val="000000"/>
        </w:rPr>
      </w:pPr>
      <w:r>
        <w:rPr>
          <w:color w:val="000000"/>
        </w:rPr>
        <w:t>Цели деятельности и управления детского сада 1 конкретны, реально достижимы и обеспечивают работу организации в режиме развития.</w:t>
      </w:r>
      <w:r>
        <w:rPr>
          <w:color w:val="000000"/>
        </w:rPr>
        <w:br/>
        <w:t xml:space="preserve">Заведующий детским садом 1 – Романенко Татьяна Викторовна. </w:t>
      </w:r>
    </w:p>
    <w:p w:rsidR="009C483A" w:rsidRDefault="009C483A" w:rsidP="009C483A">
      <w:pPr>
        <w:shd w:val="clear" w:color="auto" w:fill="FFFFFF"/>
        <w:spacing w:line="276" w:lineRule="auto"/>
        <w:jc w:val="both"/>
        <w:rPr>
          <w:color w:val="000000"/>
        </w:rPr>
      </w:pPr>
      <w:r>
        <w:rPr>
          <w:color w:val="000000"/>
        </w:rPr>
        <w:t>Старший воспитатель – Леонтьева Лариса Викторовна  </w:t>
      </w:r>
    </w:p>
    <w:p w:rsidR="009C483A" w:rsidRDefault="009C483A" w:rsidP="009C483A">
      <w:pPr>
        <w:shd w:val="clear" w:color="auto" w:fill="FFFFFF"/>
        <w:spacing w:line="276" w:lineRule="auto"/>
        <w:jc w:val="both"/>
      </w:pPr>
      <w:r>
        <w:t xml:space="preserve">Заместитель заведующего – </w:t>
      </w:r>
      <w:proofErr w:type="spellStart"/>
      <w:r w:rsidR="00E24391">
        <w:t>Коломеец</w:t>
      </w:r>
      <w:proofErr w:type="spellEnd"/>
      <w:r w:rsidR="00E24391">
        <w:t xml:space="preserve"> Надежда Николаевна</w:t>
      </w:r>
      <w:r>
        <w:t>.</w:t>
      </w:r>
    </w:p>
    <w:p w:rsidR="009C483A" w:rsidRDefault="009C483A" w:rsidP="009C483A">
      <w:pPr>
        <w:shd w:val="clear" w:color="auto" w:fill="FFFFFF"/>
        <w:spacing w:line="276" w:lineRule="auto"/>
        <w:jc w:val="both"/>
        <w:rPr>
          <w:color w:val="000000"/>
        </w:rPr>
      </w:pPr>
      <w:r>
        <w:rPr>
          <w:color w:val="000000"/>
        </w:rPr>
        <w:t xml:space="preserve">Старшая медицинская сестра –  </w:t>
      </w:r>
      <w:proofErr w:type="spellStart"/>
      <w:r>
        <w:rPr>
          <w:color w:val="000000"/>
        </w:rPr>
        <w:t>Соломатова</w:t>
      </w:r>
      <w:proofErr w:type="spellEnd"/>
      <w:r>
        <w:rPr>
          <w:color w:val="000000"/>
        </w:rPr>
        <w:t xml:space="preserve"> Татьяна Георгиевна.</w:t>
      </w:r>
    </w:p>
    <w:p w:rsidR="009C483A" w:rsidRDefault="009C483A" w:rsidP="009C483A">
      <w:pPr>
        <w:pStyle w:val="a5"/>
        <w:spacing w:after="0"/>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lastRenderedPageBreak/>
        <w:t>Учредителем учреждения является</w:t>
      </w:r>
      <w:r>
        <w:rPr>
          <w:rFonts w:ascii="Times New Roman" w:eastAsia="Times New Roman" w:hAnsi="Times New Roman" w:cs="Times New Roman"/>
          <w:sz w:val="24"/>
          <w:szCs w:val="24"/>
          <w:lang w:eastAsia="ru-RU"/>
        </w:rPr>
        <w:t>: Управление образования Киселёвского городского округа расположенного по адресу: 652 700 Кемеровская область</w:t>
      </w:r>
      <w:r w:rsidR="00E24391">
        <w:rPr>
          <w:rFonts w:ascii="Times New Roman" w:eastAsia="Times New Roman" w:hAnsi="Times New Roman" w:cs="Times New Roman"/>
          <w:sz w:val="24"/>
          <w:szCs w:val="24"/>
          <w:lang w:eastAsia="ru-RU"/>
        </w:rPr>
        <w:t>- Кузбасс</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Киселевск улица Ленина 35, телефон </w:t>
      </w:r>
      <w:r>
        <w:rPr>
          <w:rFonts w:ascii="Times New Roman" w:eastAsia="Times New Roman" w:hAnsi="Times New Roman" w:cs="Times New Roman"/>
          <w:color w:val="333333"/>
          <w:sz w:val="24"/>
          <w:szCs w:val="24"/>
          <w:lang w:eastAsia="ru-RU"/>
        </w:rPr>
        <w:t>8(384 64) 2 - 09 - 27.</w:t>
      </w:r>
    </w:p>
    <w:p w:rsidR="009C483A" w:rsidRDefault="009C483A" w:rsidP="009C483A">
      <w:pPr>
        <w:pStyle w:val="a5"/>
        <w:spacing w:after="0"/>
        <w:ind w:left="0"/>
        <w:rPr>
          <w:rFonts w:ascii="Times New Roman" w:eastAsia="Times New Roman" w:hAnsi="Times New Roman" w:cs="Times New Roman"/>
          <w:color w:val="333333"/>
          <w:sz w:val="24"/>
          <w:szCs w:val="24"/>
          <w:lang w:eastAsia="ru-RU"/>
        </w:rPr>
      </w:pPr>
    </w:p>
    <w:p w:rsidR="009C483A" w:rsidRDefault="009C483A" w:rsidP="009C483A">
      <w:pPr>
        <w:pStyle w:val="a5"/>
        <w:spacing w:after="0"/>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Детский сад 1 -  220 мест. Фактическая наполняемость - </w:t>
      </w:r>
      <w:r w:rsidR="00E24391" w:rsidRPr="00E24391">
        <w:rPr>
          <w:rFonts w:ascii="Times New Roman" w:eastAsia="Times New Roman" w:hAnsi="Times New Roman" w:cs="Times New Roman"/>
          <w:sz w:val="24"/>
          <w:szCs w:val="24"/>
          <w:lang w:eastAsia="ru-RU"/>
        </w:rPr>
        <w:t>265</w:t>
      </w:r>
      <w:r w:rsidR="00E24391">
        <w:rPr>
          <w:rFonts w:ascii="Times New Roman" w:eastAsia="Times New Roman" w:hAnsi="Times New Roman" w:cs="Times New Roman"/>
          <w:color w:val="333333"/>
          <w:sz w:val="24"/>
          <w:szCs w:val="24"/>
          <w:lang w:eastAsia="ru-RU"/>
        </w:rPr>
        <w:t xml:space="preserve"> детей</w:t>
      </w:r>
      <w:r>
        <w:rPr>
          <w:rFonts w:ascii="Times New Roman" w:eastAsia="Times New Roman" w:hAnsi="Times New Roman" w:cs="Times New Roman"/>
          <w:color w:val="333333"/>
          <w:sz w:val="24"/>
          <w:szCs w:val="24"/>
          <w:lang w:eastAsia="ru-RU"/>
        </w:rPr>
        <w:t>.</w:t>
      </w:r>
    </w:p>
    <w:p w:rsidR="00E24391" w:rsidRDefault="009C483A" w:rsidP="009C483A">
      <w:pPr>
        <w:pStyle w:val="a5"/>
        <w:spacing w:after="0"/>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Общее количество групп – 12.</w:t>
      </w:r>
    </w:p>
    <w:p w:rsidR="009C483A" w:rsidRDefault="009C483A" w:rsidP="009C483A">
      <w:pPr>
        <w:pStyle w:val="a5"/>
        <w:spacing w:after="0"/>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Группы функционируют в соответствии с возрастом детей, учетом их функциональных возможностей и состояния здоровья:</w:t>
      </w:r>
    </w:p>
    <w:p w:rsidR="009C483A" w:rsidRDefault="00B248DF" w:rsidP="009C483A">
      <w:pPr>
        <w:pStyle w:val="a5"/>
        <w:spacing w:after="0"/>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Вторая ранняя группа- 15 </w:t>
      </w:r>
      <w:r w:rsidR="009C483A">
        <w:rPr>
          <w:rFonts w:ascii="Times New Roman" w:eastAsia="Times New Roman" w:hAnsi="Times New Roman" w:cs="Times New Roman"/>
          <w:color w:val="333333"/>
          <w:sz w:val="24"/>
          <w:szCs w:val="24"/>
          <w:lang w:eastAsia="ru-RU"/>
        </w:rPr>
        <w:t>детей;</w:t>
      </w:r>
    </w:p>
    <w:p w:rsidR="009C483A" w:rsidRDefault="009C483A" w:rsidP="009C483A">
      <w:pPr>
        <w:shd w:val="clear" w:color="auto" w:fill="FFFFFF"/>
        <w:spacing w:line="276" w:lineRule="auto"/>
        <w:rPr>
          <w:color w:val="333333"/>
        </w:rPr>
      </w:pPr>
      <w:r>
        <w:rPr>
          <w:color w:val="333333"/>
        </w:rPr>
        <w:t xml:space="preserve">- </w:t>
      </w:r>
      <w:r w:rsidR="00B248DF">
        <w:rPr>
          <w:color w:val="333333"/>
        </w:rPr>
        <w:t xml:space="preserve">3 первых младших группы –  50 </w:t>
      </w:r>
      <w:r>
        <w:rPr>
          <w:color w:val="333333"/>
        </w:rPr>
        <w:t>детей</w:t>
      </w:r>
      <w:r w:rsidR="00B248DF">
        <w:rPr>
          <w:color w:val="333333"/>
        </w:rPr>
        <w:t>;</w:t>
      </w:r>
      <w:r w:rsidR="00B248DF">
        <w:rPr>
          <w:color w:val="333333"/>
        </w:rPr>
        <w:br/>
        <w:t>-  2 вторых младших групп – 52</w:t>
      </w:r>
      <w:r>
        <w:rPr>
          <w:color w:val="333333"/>
        </w:rPr>
        <w:t xml:space="preserve"> ребенка;</w:t>
      </w:r>
      <w:r>
        <w:rPr>
          <w:color w:val="333333"/>
        </w:rPr>
        <w:br/>
        <w:t xml:space="preserve">-  2 средних группы - </w:t>
      </w:r>
      <w:r w:rsidR="00B248DF">
        <w:rPr>
          <w:color w:val="333333"/>
        </w:rPr>
        <w:t>46</w:t>
      </w:r>
      <w:r>
        <w:rPr>
          <w:color w:val="333333"/>
        </w:rPr>
        <w:t xml:space="preserve"> детей;</w:t>
      </w:r>
      <w:r>
        <w:rPr>
          <w:color w:val="333333"/>
        </w:rPr>
        <w:br/>
        <w:t>- 2 старших группы:</w:t>
      </w:r>
    </w:p>
    <w:p w:rsidR="009C483A" w:rsidRDefault="009C483A" w:rsidP="009C483A">
      <w:pPr>
        <w:shd w:val="clear" w:color="auto" w:fill="FFFFFF"/>
        <w:spacing w:line="276" w:lineRule="auto"/>
        <w:rPr>
          <w:color w:val="333333"/>
        </w:rPr>
      </w:pPr>
      <w:r>
        <w:rPr>
          <w:color w:val="333333"/>
        </w:rPr>
        <w:t xml:space="preserve"> – комбинированной направленности для воспитанников (обучающихся) с ОВЗ (нарушение речи) - 2</w:t>
      </w:r>
      <w:r w:rsidR="00B248DF">
        <w:rPr>
          <w:color w:val="333333"/>
        </w:rPr>
        <w:t>9</w:t>
      </w:r>
      <w:r>
        <w:rPr>
          <w:color w:val="333333"/>
        </w:rPr>
        <w:t xml:space="preserve"> детей;</w:t>
      </w:r>
    </w:p>
    <w:p w:rsidR="009C483A" w:rsidRDefault="009C483A" w:rsidP="009C483A">
      <w:pPr>
        <w:shd w:val="clear" w:color="auto" w:fill="FFFFFF"/>
        <w:spacing w:line="276" w:lineRule="auto"/>
        <w:rPr>
          <w:color w:val="333333"/>
        </w:rPr>
      </w:pPr>
      <w:r>
        <w:rPr>
          <w:color w:val="333333"/>
        </w:rPr>
        <w:t>- общеразвивающей направленности –29 детей;</w:t>
      </w:r>
      <w:r>
        <w:rPr>
          <w:color w:val="333333"/>
        </w:rPr>
        <w:br/>
        <w:t>- 2 подготовительных к школе группы:</w:t>
      </w:r>
    </w:p>
    <w:p w:rsidR="009C483A" w:rsidRDefault="009C483A" w:rsidP="009C483A">
      <w:pPr>
        <w:shd w:val="clear" w:color="auto" w:fill="FFFFFF"/>
        <w:spacing w:line="276" w:lineRule="auto"/>
        <w:rPr>
          <w:color w:val="333333"/>
        </w:rPr>
      </w:pPr>
      <w:r>
        <w:rPr>
          <w:color w:val="333333"/>
        </w:rPr>
        <w:t xml:space="preserve">  – комбинированной направленности для воспитанников (обучающихся) с ОВЗ (нарушение речи) – </w:t>
      </w:r>
      <w:r w:rsidR="00B248DF">
        <w:rPr>
          <w:color w:val="333333"/>
        </w:rPr>
        <w:t>25</w:t>
      </w:r>
      <w:r>
        <w:rPr>
          <w:color w:val="333333"/>
        </w:rPr>
        <w:t xml:space="preserve"> ребёнка </w:t>
      </w:r>
    </w:p>
    <w:p w:rsidR="009C483A" w:rsidRDefault="009C483A" w:rsidP="009C483A">
      <w:pPr>
        <w:shd w:val="clear" w:color="auto" w:fill="FFFFFF"/>
        <w:spacing w:line="276" w:lineRule="auto"/>
        <w:rPr>
          <w:color w:val="333333"/>
        </w:rPr>
      </w:pPr>
      <w:r>
        <w:rPr>
          <w:color w:val="333333"/>
        </w:rPr>
        <w:t xml:space="preserve">- 1 общеразвивающей направленности  - </w:t>
      </w:r>
      <w:r w:rsidR="00B248DF">
        <w:rPr>
          <w:color w:val="333333"/>
        </w:rPr>
        <w:t>24</w:t>
      </w:r>
      <w:r>
        <w:rPr>
          <w:color w:val="333333"/>
        </w:rPr>
        <w:t xml:space="preserve">  ребёнка.</w:t>
      </w:r>
      <w:r>
        <w:rPr>
          <w:color w:val="333333"/>
        </w:rPr>
        <w:br/>
        <w:t>   </w:t>
      </w:r>
      <w:r>
        <w:rPr>
          <w:rStyle w:val="af4"/>
          <w:color w:val="333333"/>
        </w:rPr>
        <w:t>Режим деятельности ДОУ  12 часовой:</w:t>
      </w:r>
      <w:r>
        <w:rPr>
          <w:color w:val="333333"/>
        </w:rPr>
        <w:t> с 7.00 часов  до 19. 00 часов.</w:t>
      </w:r>
    </w:p>
    <w:p w:rsidR="009C483A" w:rsidRDefault="009C483A" w:rsidP="009C483A">
      <w:pPr>
        <w:shd w:val="clear" w:color="auto" w:fill="FFFFFF"/>
        <w:spacing w:line="276" w:lineRule="auto"/>
        <w:jc w:val="both"/>
        <w:rPr>
          <w:color w:val="333333"/>
        </w:rPr>
      </w:pPr>
      <w:r>
        <w:rPr>
          <w:color w:val="333333"/>
        </w:rPr>
        <w:t>Суббота-воскресенье: выходной.</w:t>
      </w:r>
    </w:p>
    <w:p w:rsidR="009C483A" w:rsidRDefault="009C483A" w:rsidP="009C483A">
      <w:pPr>
        <w:shd w:val="clear" w:color="auto" w:fill="FFFFFF"/>
        <w:spacing w:line="276" w:lineRule="auto"/>
        <w:jc w:val="both"/>
        <w:rPr>
          <w:color w:val="333333"/>
        </w:rPr>
      </w:pPr>
      <w:r>
        <w:rPr>
          <w:b/>
          <w:bCs/>
          <w:color w:val="333333"/>
          <w:sz w:val="25"/>
          <w:szCs w:val="25"/>
          <w:shd w:val="clear" w:color="auto" w:fill="FFFFFF"/>
        </w:rPr>
        <w:t>Образовательное</w:t>
      </w:r>
      <w:r>
        <w:rPr>
          <w:rStyle w:val="apple-converted-space"/>
          <w:color w:val="333333"/>
          <w:sz w:val="25"/>
          <w:szCs w:val="25"/>
          <w:shd w:val="clear" w:color="auto" w:fill="FFFFFF"/>
        </w:rPr>
        <w:t> </w:t>
      </w:r>
      <w:r>
        <w:rPr>
          <w:b/>
          <w:bCs/>
          <w:color w:val="333333"/>
          <w:sz w:val="25"/>
          <w:szCs w:val="25"/>
          <w:shd w:val="clear" w:color="auto" w:fill="FFFFFF"/>
        </w:rPr>
        <w:t>учреждение</w:t>
      </w:r>
      <w:r>
        <w:rPr>
          <w:rStyle w:val="apple-converted-space"/>
          <w:color w:val="333333"/>
          <w:sz w:val="25"/>
          <w:szCs w:val="25"/>
          <w:shd w:val="clear" w:color="auto" w:fill="FFFFFF"/>
        </w:rPr>
        <w:t> </w:t>
      </w:r>
      <w:r>
        <w:rPr>
          <w:color w:val="333333"/>
          <w:sz w:val="25"/>
          <w:szCs w:val="25"/>
          <w:shd w:val="clear" w:color="auto" w:fill="FFFFFF"/>
        </w:rPr>
        <w:t>– это некоммерческая</w:t>
      </w:r>
      <w:r>
        <w:rPr>
          <w:rStyle w:val="apple-converted-space"/>
          <w:color w:val="333333"/>
          <w:sz w:val="25"/>
          <w:szCs w:val="25"/>
          <w:shd w:val="clear" w:color="auto" w:fill="FFFFFF"/>
        </w:rPr>
        <w:t> </w:t>
      </w:r>
      <w:r>
        <w:rPr>
          <w:bCs/>
          <w:color w:val="333333"/>
          <w:sz w:val="25"/>
          <w:szCs w:val="25"/>
          <w:shd w:val="clear" w:color="auto" w:fill="FFFFFF"/>
        </w:rPr>
        <w:t>организация</w:t>
      </w:r>
      <w:r>
        <w:rPr>
          <w:color w:val="333333"/>
          <w:sz w:val="25"/>
          <w:szCs w:val="25"/>
          <w:shd w:val="clear" w:color="auto" w:fill="FFFFFF"/>
        </w:rPr>
        <w:t>, созданная с целью осуществления</w:t>
      </w:r>
      <w:r>
        <w:rPr>
          <w:rStyle w:val="apple-converted-space"/>
          <w:color w:val="333333"/>
          <w:sz w:val="25"/>
          <w:szCs w:val="25"/>
          <w:shd w:val="clear" w:color="auto" w:fill="FFFFFF"/>
        </w:rPr>
        <w:t> </w:t>
      </w:r>
      <w:r>
        <w:rPr>
          <w:bCs/>
          <w:color w:val="333333"/>
          <w:sz w:val="25"/>
          <w:szCs w:val="25"/>
          <w:shd w:val="clear" w:color="auto" w:fill="FFFFFF"/>
        </w:rPr>
        <w:t>образовательного</w:t>
      </w:r>
      <w:r>
        <w:rPr>
          <w:rStyle w:val="apple-converted-space"/>
          <w:color w:val="333333"/>
          <w:sz w:val="25"/>
          <w:szCs w:val="25"/>
          <w:shd w:val="clear" w:color="auto" w:fill="FFFFFF"/>
        </w:rPr>
        <w:t> </w:t>
      </w:r>
      <w:r>
        <w:rPr>
          <w:color w:val="333333"/>
          <w:sz w:val="25"/>
          <w:szCs w:val="25"/>
          <w:shd w:val="clear" w:color="auto" w:fill="FFFFFF"/>
        </w:rPr>
        <w:t>процесса, направленного на воспитание и обучение граждан посредством реализации установленных</w:t>
      </w:r>
      <w:r>
        <w:rPr>
          <w:rStyle w:val="apple-converted-space"/>
          <w:color w:val="333333"/>
          <w:sz w:val="25"/>
          <w:szCs w:val="25"/>
          <w:shd w:val="clear" w:color="auto" w:fill="FFFFFF"/>
        </w:rPr>
        <w:t> </w:t>
      </w:r>
      <w:r>
        <w:rPr>
          <w:b/>
          <w:bCs/>
          <w:color w:val="333333"/>
          <w:sz w:val="25"/>
          <w:szCs w:val="25"/>
          <w:shd w:val="clear" w:color="auto" w:fill="FFFFFF"/>
        </w:rPr>
        <w:t>образовательных</w:t>
      </w:r>
      <w:r>
        <w:rPr>
          <w:rStyle w:val="apple-converted-space"/>
          <w:color w:val="333333"/>
          <w:sz w:val="25"/>
          <w:szCs w:val="25"/>
          <w:shd w:val="clear" w:color="auto" w:fill="FFFFFF"/>
        </w:rPr>
        <w:t> </w:t>
      </w:r>
      <w:r>
        <w:rPr>
          <w:color w:val="333333"/>
          <w:sz w:val="25"/>
          <w:szCs w:val="25"/>
          <w:shd w:val="clear" w:color="auto" w:fill="FFFFFF"/>
        </w:rPr>
        <w:t>программ.</w:t>
      </w:r>
      <w:r>
        <w:rPr>
          <w:color w:val="000000"/>
        </w:rPr>
        <w:t xml:space="preserve"> В Учреждении не допустимо создание и деятельность организационных структур политических партий, общественно-политических и религиозных движений и организаций.</w:t>
      </w:r>
    </w:p>
    <w:p w:rsidR="009C483A" w:rsidRDefault="009C483A" w:rsidP="009C483A">
      <w:pPr>
        <w:shd w:val="clear" w:color="auto" w:fill="FFFFFF"/>
        <w:spacing w:line="276" w:lineRule="auto"/>
        <w:ind w:firstLine="709"/>
        <w:jc w:val="both"/>
        <w:rPr>
          <w:color w:val="333333"/>
        </w:rPr>
      </w:pPr>
      <w:r>
        <w:rPr>
          <w:color w:val="000000"/>
        </w:rPr>
        <w:t>Учреждение является юридическим лицом, имеет расчётный счет, круглую печать со своим полным наименованием на русском языке с указанием места нахождения, штампы, собственную эмблему и другие средства индивидуализации.</w:t>
      </w:r>
    </w:p>
    <w:p w:rsidR="009C483A" w:rsidRDefault="009C483A" w:rsidP="009C483A">
      <w:pPr>
        <w:shd w:val="clear" w:color="auto" w:fill="FFFFFF"/>
        <w:spacing w:line="276" w:lineRule="auto"/>
        <w:ind w:firstLine="709"/>
        <w:jc w:val="both"/>
        <w:rPr>
          <w:color w:val="333333"/>
        </w:rPr>
      </w:pPr>
      <w:r>
        <w:rPr>
          <w:color w:val="000000"/>
        </w:rPr>
        <w:t>Учреждение имеет лицевой счёт в казначействе Киселёвского городского округа.</w:t>
      </w:r>
    </w:p>
    <w:p w:rsidR="009C483A" w:rsidRDefault="009C483A" w:rsidP="009C483A">
      <w:pPr>
        <w:shd w:val="clear" w:color="auto" w:fill="FFFFFF"/>
        <w:spacing w:line="276" w:lineRule="auto"/>
        <w:ind w:firstLine="709"/>
        <w:jc w:val="both"/>
        <w:rPr>
          <w:color w:val="333333"/>
        </w:rPr>
      </w:pPr>
      <w:r>
        <w:rPr>
          <w:color w:val="000000"/>
        </w:rPr>
        <w:t xml:space="preserve">Муниципальное автономное дошкольное образовательное учреждение Киселёвского городского округа центр развития ребенка - детский сад №1 «Лёвушка» зарегистрирован Федеральной налоговой службой  и внесён в Единый государственный реестр юридических лиц: Свидетельство серия 42 № 003295572 от 09.08.2011г.,  и </w:t>
      </w:r>
      <w:proofErr w:type="gramStart"/>
      <w:r>
        <w:rPr>
          <w:color w:val="000000"/>
        </w:rPr>
        <w:t>присвоен</w:t>
      </w:r>
      <w:proofErr w:type="gramEnd"/>
      <w:r>
        <w:rPr>
          <w:color w:val="000000"/>
        </w:rPr>
        <w:t xml:space="preserve"> ОГРН 1114223005236</w:t>
      </w:r>
    </w:p>
    <w:p w:rsidR="009C483A" w:rsidRDefault="009C483A" w:rsidP="009C483A">
      <w:pPr>
        <w:shd w:val="clear" w:color="auto" w:fill="FFFFFF"/>
        <w:spacing w:line="276" w:lineRule="auto"/>
        <w:ind w:firstLine="709"/>
        <w:jc w:val="both"/>
        <w:rPr>
          <w:color w:val="333333"/>
        </w:rPr>
      </w:pPr>
      <w:r>
        <w:rPr>
          <w:color w:val="000000"/>
        </w:rPr>
        <w:t>Зарегистрирован Устав от 08.10.2015г и изменения и дополнения от 13.03 2018г. Оформлена система локальных актов, обеспечивающих функционирование ДОУ.</w:t>
      </w:r>
    </w:p>
    <w:p w:rsidR="00B248DF" w:rsidRDefault="00B248DF" w:rsidP="00F73306">
      <w:pPr>
        <w:shd w:val="clear" w:color="auto" w:fill="FFFFFF"/>
        <w:spacing w:line="276" w:lineRule="auto"/>
        <w:rPr>
          <w:b/>
          <w:bCs/>
          <w:color w:val="000000"/>
        </w:rPr>
      </w:pPr>
    </w:p>
    <w:p w:rsidR="009C483A" w:rsidRDefault="009C483A" w:rsidP="009C483A">
      <w:pPr>
        <w:shd w:val="clear" w:color="auto" w:fill="FFFFFF"/>
        <w:spacing w:line="276" w:lineRule="auto"/>
        <w:ind w:firstLine="709"/>
        <w:jc w:val="center"/>
        <w:rPr>
          <w:color w:val="333333"/>
        </w:rPr>
      </w:pPr>
      <w:r>
        <w:rPr>
          <w:b/>
          <w:bCs/>
          <w:color w:val="000000"/>
        </w:rPr>
        <w:t>Назначение образо</w:t>
      </w:r>
      <w:r w:rsidR="00B248DF">
        <w:rPr>
          <w:b/>
          <w:bCs/>
          <w:color w:val="000000"/>
        </w:rPr>
        <w:t>вательного учреждения в 2022-2023</w:t>
      </w:r>
      <w:r>
        <w:rPr>
          <w:b/>
          <w:bCs/>
          <w:color w:val="000000"/>
        </w:rPr>
        <w:t xml:space="preserve"> учебном году</w:t>
      </w:r>
    </w:p>
    <w:p w:rsidR="009C483A" w:rsidRDefault="009C483A" w:rsidP="009C483A">
      <w:pPr>
        <w:shd w:val="clear" w:color="auto" w:fill="FFFFFF"/>
        <w:spacing w:line="276" w:lineRule="auto"/>
        <w:jc w:val="center"/>
        <w:rPr>
          <w:color w:val="333333"/>
        </w:rPr>
      </w:pPr>
      <w:r>
        <w:rPr>
          <w:color w:val="333333"/>
        </w:rPr>
        <w:t> </w:t>
      </w:r>
    </w:p>
    <w:p w:rsidR="009C483A" w:rsidRDefault="009C483A" w:rsidP="009C483A">
      <w:pPr>
        <w:shd w:val="clear" w:color="auto" w:fill="FFFFFF"/>
        <w:spacing w:line="276" w:lineRule="auto"/>
        <w:rPr>
          <w:color w:val="333333"/>
        </w:rPr>
      </w:pPr>
      <w:r>
        <w:rPr>
          <w:b/>
          <w:bCs/>
          <w:iCs/>
          <w:color w:val="000000"/>
        </w:rPr>
        <w:t>ДЕВИЗ</w:t>
      </w:r>
      <w:r>
        <w:rPr>
          <w:b/>
          <w:bCs/>
          <w:i/>
          <w:iCs/>
          <w:color w:val="000000"/>
        </w:rPr>
        <w:t>:</w:t>
      </w:r>
      <w:r>
        <w:rPr>
          <w:color w:val="000000"/>
        </w:rPr>
        <w:t> «Думать вместе и действовать сообща»</w:t>
      </w:r>
    </w:p>
    <w:p w:rsidR="009C483A" w:rsidRDefault="009C483A" w:rsidP="009C483A">
      <w:pPr>
        <w:spacing w:line="276" w:lineRule="auto"/>
      </w:pPr>
    </w:p>
    <w:p w:rsidR="00B248DF" w:rsidRPr="00042D24" w:rsidRDefault="00042D24" w:rsidP="00B248DF">
      <w:pPr>
        <w:widowControl w:val="0"/>
        <w:autoSpaceDE w:val="0"/>
        <w:autoSpaceDN w:val="0"/>
        <w:spacing w:line="276" w:lineRule="auto"/>
        <w:ind w:right="-7"/>
        <w:rPr>
          <w:b/>
        </w:rPr>
      </w:pPr>
      <w:r w:rsidRPr="00042D24">
        <w:t>Д</w:t>
      </w:r>
      <w:r w:rsidR="00B248DF" w:rsidRPr="00042D24">
        <w:t xml:space="preserve">ошкольное учреждение ставит перед собой следующую </w:t>
      </w:r>
      <w:r w:rsidR="00B248DF" w:rsidRPr="00042D24">
        <w:rPr>
          <w:b/>
        </w:rPr>
        <w:t>цель</w:t>
      </w:r>
      <w:r w:rsidR="00B248DF" w:rsidRPr="00042D24">
        <w:t>: 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w:t>
      </w:r>
      <w:r w:rsidRPr="00042D24">
        <w:t xml:space="preserve"> </w:t>
      </w:r>
      <w:r w:rsidR="00B248DF" w:rsidRPr="00042D24">
        <w:t>в</w:t>
      </w:r>
      <w:r w:rsidRPr="00042D24">
        <w:t xml:space="preserve"> </w:t>
      </w:r>
      <w:r w:rsidR="00B248DF" w:rsidRPr="00042D24">
        <w:t>процессе</w:t>
      </w:r>
      <w:r w:rsidRPr="00042D24">
        <w:t xml:space="preserve"> </w:t>
      </w:r>
      <w:r w:rsidR="00B248DF" w:rsidRPr="00042D24">
        <w:t>активного</w:t>
      </w:r>
      <w:r w:rsidRPr="00042D24">
        <w:t xml:space="preserve"> </w:t>
      </w:r>
      <w:r w:rsidR="00B248DF" w:rsidRPr="00042D24">
        <w:t>взаимодействия</w:t>
      </w:r>
      <w:r w:rsidRPr="00042D24">
        <w:t xml:space="preserve"> </w:t>
      </w:r>
      <w:r w:rsidR="00B248DF" w:rsidRPr="00042D24">
        <w:t>с</w:t>
      </w:r>
      <w:r w:rsidRPr="00042D24">
        <w:t xml:space="preserve"> </w:t>
      </w:r>
      <w:r w:rsidR="00B248DF" w:rsidRPr="00042D24">
        <w:t>окружающей</w:t>
      </w:r>
      <w:r w:rsidRPr="00042D24">
        <w:t xml:space="preserve"> </w:t>
      </w:r>
      <w:r w:rsidR="00B248DF" w:rsidRPr="00042D24">
        <w:t>средой,</w:t>
      </w:r>
      <w:r w:rsidRPr="00042D24">
        <w:t xml:space="preserve"> </w:t>
      </w:r>
      <w:r w:rsidR="00B248DF" w:rsidRPr="00042D24">
        <w:t>общения</w:t>
      </w:r>
      <w:r w:rsidRPr="00042D24">
        <w:t xml:space="preserve"> </w:t>
      </w:r>
      <w:r w:rsidR="00B248DF" w:rsidRPr="00042D24">
        <w:t xml:space="preserve">с </w:t>
      </w:r>
      <w:r w:rsidR="00B248DF" w:rsidRPr="00042D24">
        <w:rPr>
          <w:spacing w:val="-2"/>
        </w:rPr>
        <w:t>другими детьми</w:t>
      </w:r>
      <w:r w:rsidR="00B248DF" w:rsidRPr="00042D24">
        <w:tab/>
      </w:r>
      <w:r w:rsidR="00B248DF" w:rsidRPr="00042D24">
        <w:rPr>
          <w:spacing w:val="-10"/>
        </w:rPr>
        <w:t xml:space="preserve">и </w:t>
      </w:r>
      <w:r w:rsidR="00B248DF" w:rsidRPr="00042D24">
        <w:rPr>
          <w:spacing w:val="-2"/>
        </w:rPr>
        <w:t>взрослыми,</w:t>
      </w:r>
      <w:r w:rsidRPr="00042D24">
        <w:t xml:space="preserve"> </w:t>
      </w:r>
      <w:r w:rsidR="00B248DF" w:rsidRPr="00042D24">
        <w:rPr>
          <w:spacing w:val="-2"/>
        </w:rPr>
        <w:t>развитие психических</w:t>
      </w:r>
      <w:r w:rsidR="00B248DF" w:rsidRPr="00042D24">
        <w:tab/>
      </w:r>
      <w:r w:rsidR="00B248DF" w:rsidRPr="00042D24">
        <w:rPr>
          <w:spacing w:val="-10"/>
        </w:rPr>
        <w:t xml:space="preserve">и </w:t>
      </w:r>
      <w:r w:rsidR="00B248DF" w:rsidRPr="00042D24">
        <w:rPr>
          <w:spacing w:val="-2"/>
        </w:rPr>
        <w:t xml:space="preserve">физических качеств </w:t>
      </w:r>
      <w:r w:rsidR="00B248DF" w:rsidRPr="00042D24">
        <w:rPr>
          <w:spacing w:val="-10"/>
        </w:rPr>
        <w:t>в</w:t>
      </w:r>
      <w:r w:rsidR="00B248DF" w:rsidRPr="00042D24">
        <w:t xml:space="preserve"> соответствии с индивидуальными особенностями, обеспечение безопасности жизнедеятельности дошкольников.</w:t>
      </w:r>
    </w:p>
    <w:p w:rsidR="00B248DF" w:rsidRPr="00042D24" w:rsidRDefault="00B248DF" w:rsidP="00B248DF">
      <w:pPr>
        <w:widowControl w:val="0"/>
        <w:autoSpaceDE w:val="0"/>
        <w:autoSpaceDN w:val="0"/>
        <w:spacing w:line="276" w:lineRule="auto"/>
        <w:jc w:val="both"/>
        <w:rPr>
          <w:b/>
        </w:rPr>
      </w:pPr>
      <w:r w:rsidRPr="00042D24">
        <w:lastRenderedPageBreak/>
        <w:t xml:space="preserve">Для достижения намеченной цели коллектив ставит перед собой следующие </w:t>
      </w:r>
      <w:r w:rsidRPr="00042D24">
        <w:rPr>
          <w:b/>
        </w:rPr>
        <w:t>задачи:</w:t>
      </w:r>
    </w:p>
    <w:p w:rsidR="00B248DF" w:rsidRPr="00042D24" w:rsidRDefault="00B248DF" w:rsidP="00B248DF">
      <w:pPr>
        <w:widowControl w:val="0"/>
        <w:tabs>
          <w:tab w:val="left" w:pos="1325"/>
        </w:tabs>
        <w:autoSpaceDE w:val="0"/>
        <w:autoSpaceDN w:val="0"/>
        <w:spacing w:before="3" w:line="276" w:lineRule="auto"/>
        <w:ind w:right="689"/>
        <w:jc w:val="both"/>
      </w:pPr>
      <w:r w:rsidRPr="00042D24">
        <w:t xml:space="preserve">1. Сохранять и укреплять здоровье детей, обеспечить физическую и психологическую безопасность дошкольников, их эмоциональное благополучие: </w:t>
      </w:r>
    </w:p>
    <w:p w:rsidR="00B248DF" w:rsidRPr="00042D24" w:rsidRDefault="00B248DF" w:rsidP="00B248DF">
      <w:pPr>
        <w:widowControl w:val="0"/>
        <w:numPr>
          <w:ilvl w:val="0"/>
          <w:numId w:val="41"/>
        </w:numPr>
        <w:autoSpaceDE w:val="0"/>
        <w:autoSpaceDN w:val="0"/>
        <w:spacing w:line="276" w:lineRule="auto"/>
        <w:ind w:left="284" w:hanging="426"/>
        <w:contextualSpacing/>
        <w:jc w:val="both"/>
        <w:rPr>
          <w:rFonts w:eastAsiaTheme="minorEastAsia"/>
          <w:i/>
          <w:shd w:val="clear" w:color="auto" w:fill="FFFFFF"/>
        </w:rPr>
      </w:pPr>
      <w:r w:rsidRPr="00042D24">
        <w:rPr>
          <w:rFonts w:eastAsiaTheme="minorEastAsia"/>
          <w:i/>
          <w:shd w:val="clear" w:color="auto" w:fill="FFFFFF"/>
        </w:rPr>
        <w:t>Ввести в работу с воспитанниками новые физкультурно-оздоровительные мероприятия.  Формируя ценностное отношение к здоровому образу жизни.</w:t>
      </w:r>
    </w:p>
    <w:p w:rsidR="00B248DF" w:rsidRPr="00042D24" w:rsidRDefault="00B248DF" w:rsidP="00B248DF">
      <w:pPr>
        <w:widowControl w:val="0"/>
        <w:numPr>
          <w:ilvl w:val="0"/>
          <w:numId w:val="41"/>
        </w:numPr>
        <w:autoSpaceDE w:val="0"/>
        <w:autoSpaceDN w:val="0"/>
        <w:spacing w:line="276" w:lineRule="auto"/>
        <w:ind w:left="284" w:hanging="426"/>
        <w:contextualSpacing/>
        <w:jc w:val="both"/>
        <w:rPr>
          <w:rFonts w:eastAsiaTheme="minorEastAsia"/>
          <w:i/>
          <w:shd w:val="clear" w:color="auto" w:fill="FFFFFF"/>
        </w:rPr>
      </w:pPr>
      <w:r w:rsidRPr="00042D24">
        <w:rPr>
          <w:rFonts w:eastAsiaTheme="minorEastAsia"/>
          <w:i/>
          <w:shd w:val="clear" w:color="auto" w:fill="FFFFFF"/>
        </w:rPr>
        <w:t>Продолжать реализацию проекта «Первые шаги к значку ГТО», обеспечивающие поэтапного внедрение в образовательный процесс Всероссийского физкультурно-спортивного комплекса «Готов к труду и обороне»;</w:t>
      </w:r>
    </w:p>
    <w:p w:rsidR="00B248DF" w:rsidRPr="00042D24" w:rsidRDefault="00B248DF" w:rsidP="00B248DF">
      <w:pPr>
        <w:widowControl w:val="0"/>
        <w:tabs>
          <w:tab w:val="left" w:pos="1224"/>
        </w:tabs>
        <w:autoSpaceDE w:val="0"/>
        <w:autoSpaceDN w:val="0"/>
        <w:spacing w:line="276" w:lineRule="auto"/>
        <w:ind w:right="682"/>
      </w:pPr>
      <w:r w:rsidRPr="00042D24">
        <w:t>2.  Обогащать и расширять связи ребенка с окружающим миром природы, развивать интерес к природным явлениям в повседневной жизни через проектно – экспериментальную, поисковую деятельность. Воспитывать заинтересованное и бережное</w:t>
      </w:r>
      <w:r w:rsidR="00042D24" w:rsidRPr="00042D24">
        <w:t xml:space="preserve"> </w:t>
      </w:r>
      <w:r w:rsidRPr="00042D24">
        <w:t>отношение к окружающему миру, через экологическое воспитание.</w:t>
      </w:r>
    </w:p>
    <w:p w:rsidR="00042D24" w:rsidRPr="00042D24" w:rsidRDefault="009C483A" w:rsidP="00042D24">
      <w:pPr>
        <w:widowControl w:val="0"/>
        <w:autoSpaceDE w:val="0"/>
        <w:autoSpaceDN w:val="0"/>
        <w:spacing w:line="276" w:lineRule="auto"/>
        <w:ind w:right="674"/>
        <w:jc w:val="both"/>
      </w:pPr>
      <w:r>
        <w:rPr>
          <w:b/>
          <w:bCs/>
          <w:iCs/>
          <w:color w:val="000000"/>
        </w:rPr>
        <w:t>ОЖИДАЕМЫЙ РЕЗУЛЬТАТ</w:t>
      </w:r>
      <w:r>
        <w:rPr>
          <w:b/>
          <w:bCs/>
          <w:i/>
          <w:iCs/>
          <w:color w:val="000000"/>
        </w:rPr>
        <w:t>:</w:t>
      </w:r>
      <w:r>
        <w:rPr>
          <w:color w:val="000000"/>
        </w:rPr>
        <w:t> </w:t>
      </w:r>
      <w:r w:rsidR="00042D24" w:rsidRPr="00042D24">
        <w:t xml:space="preserve">Повышение качества образовательной работы ДОУ в соответствии с ФГОС, формирования основ базовой культуры личности ребенка,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развитие единой комплексной системы психолого-педагогической помощи детям и семьям воспитанников ДОУ, осуществление духовно- нравственному воспитанию детей в процессе освоения ими всех образовательных </w:t>
      </w:r>
      <w:r w:rsidR="00042D24" w:rsidRPr="00042D24">
        <w:rPr>
          <w:spacing w:val="-2"/>
        </w:rPr>
        <w:t>областей.</w:t>
      </w:r>
    </w:p>
    <w:p w:rsidR="009C483A" w:rsidRDefault="009C483A" w:rsidP="00042D24">
      <w:pPr>
        <w:spacing w:line="276" w:lineRule="auto"/>
        <w:jc w:val="both"/>
        <w:rPr>
          <w:i/>
          <w:color w:val="333333"/>
          <w:u w:val="single"/>
        </w:rPr>
      </w:pPr>
      <w:r>
        <w:rPr>
          <w:rStyle w:val="af4"/>
          <w:color w:val="333333"/>
          <w:u w:val="single"/>
        </w:rPr>
        <w:t>Государственно-общественное управление.</w:t>
      </w:r>
    </w:p>
    <w:p w:rsidR="009C483A" w:rsidRDefault="009C483A" w:rsidP="009C483A">
      <w:pPr>
        <w:pStyle w:val="a5"/>
        <w:spacing w:before="100" w:beforeAutospacing="1" w:after="100" w:afterAutospacing="1"/>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Формами самоуправления образовательного учреждения, обеспечивающим государственно общественный характер самоуправления являются:</w:t>
      </w:r>
    </w:p>
    <w:p w:rsidR="009C483A" w:rsidRDefault="009C483A" w:rsidP="009C483A">
      <w:pPr>
        <w:pStyle w:val="a5"/>
        <w:numPr>
          <w:ilvl w:val="0"/>
          <w:numId w:val="4"/>
        </w:numPr>
        <w:spacing w:before="100" w:beforeAutospacing="1" w:after="100" w:after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Общее собрание работников,</w:t>
      </w:r>
    </w:p>
    <w:p w:rsidR="009C483A" w:rsidRDefault="009C483A" w:rsidP="009C483A">
      <w:pPr>
        <w:pStyle w:val="a5"/>
        <w:numPr>
          <w:ilvl w:val="0"/>
          <w:numId w:val="4"/>
        </w:numPr>
        <w:spacing w:before="100" w:beforeAutospacing="1" w:after="100" w:after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Педагогический совет, </w:t>
      </w:r>
    </w:p>
    <w:p w:rsidR="009C483A" w:rsidRDefault="009C483A" w:rsidP="009C483A">
      <w:pPr>
        <w:pStyle w:val="a5"/>
        <w:numPr>
          <w:ilvl w:val="0"/>
          <w:numId w:val="4"/>
        </w:numPr>
        <w:spacing w:before="100" w:beforeAutospacing="1" w:after="100" w:after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Совет родителей (законных представителей), </w:t>
      </w:r>
    </w:p>
    <w:p w:rsidR="009C483A" w:rsidRDefault="009C483A" w:rsidP="009C483A">
      <w:pPr>
        <w:pStyle w:val="a5"/>
        <w:numPr>
          <w:ilvl w:val="0"/>
          <w:numId w:val="4"/>
        </w:numPr>
        <w:spacing w:before="100" w:beforeAutospacing="1" w:after="100" w:after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Наблюдательный совет.</w:t>
      </w:r>
    </w:p>
    <w:p w:rsidR="00042D24" w:rsidRPr="00F73306" w:rsidRDefault="009C483A" w:rsidP="00F73306">
      <w:pPr>
        <w:pStyle w:val="a5"/>
        <w:spacing w:after="0"/>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Порядок выборов органов самоуправления</w:t>
      </w:r>
      <w:r w:rsidR="00AD669C">
        <w:rPr>
          <w:rFonts w:ascii="Times New Roman" w:eastAsia="Times New Roman" w:hAnsi="Times New Roman" w:cs="Times New Roman"/>
          <w:color w:val="333333"/>
          <w:sz w:val="24"/>
          <w:szCs w:val="24"/>
          <w:lang w:eastAsia="ru-RU"/>
        </w:rPr>
        <w:t xml:space="preserve"> и их компетенция определяются </w:t>
      </w:r>
      <w:r>
        <w:rPr>
          <w:rFonts w:ascii="Times New Roman" w:eastAsia="Times New Roman" w:hAnsi="Times New Roman" w:cs="Times New Roman"/>
          <w:color w:val="333333"/>
          <w:sz w:val="24"/>
          <w:szCs w:val="24"/>
          <w:lang w:eastAsia="ru-RU"/>
        </w:rPr>
        <w:t>Уставом. Инфо</w:t>
      </w:r>
      <w:r w:rsidR="00042D24">
        <w:rPr>
          <w:rFonts w:ascii="Times New Roman" w:eastAsia="Times New Roman" w:hAnsi="Times New Roman" w:cs="Times New Roman"/>
          <w:color w:val="333333"/>
          <w:sz w:val="24"/>
          <w:szCs w:val="24"/>
          <w:lang w:eastAsia="ru-RU"/>
        </w:rPr>
        <w:t>рмационный сайт детского сада 1</w:t>
      </w:r>
      <w:r>
        <w:rPr>
          <w:rFonts w:ascii="Times New Roman" w:eastAsia="Times New Roman" w:hAnsi="Times New Roman" w:cs="Times New Roman"/>
          <w:color w:val="333333"/>
          <w:sz w:val="24"/>
          <w:szCs w:val="24"/>
          <w:lang w:eastAsia="ru-RU"/>
        </w:rPr>
        <w:t>, где размещены сведения об учреждении, педагогических кадрах, об успехах воспитанников.</w:t>
      </w:r>
    </w:p>
    <w:p w:rsidR="00042D24" w:rsidRDefault="00042D24" w:rsidP="009C483A">
      <w:pPr>
        <w:pStyle w:val="a5"/>
        <w:spacing w:after="0"/>
        <w:ind w:left="0"/>
        <w:jc w:val="center"/>
        <w:rPr>
          <w:rFonts w:ascii="Times New Roman" w:eastAsia="Times New Roman" w:hAnsi="Times New Roman" w:cs="Times New Roman"/>
          <w:b/>
          <w:sz w:val="24"/>
          <w:szCs w:val="24"/>
          <w:lang w:eastAsia="ru-RU"/>
        </w:rPr>
      </w:pPr>
    </w:p>
    <w:p w:rsidR="009C483A" w:rsidRDefault="009C483A" w:rsidP="009C483A">
      <w:pPr>
        <w:pStyle w:val="a5"/>
        <w:spacing w:after="0"/>
        <w:ind w:left="0"/>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sz w:val="24"/>
          <w:szCs w:val="24"/>
          <w:lang w:eastAsia="ru-RU"/>
        </w:rPr>
        <w:t>2. ОСОБЕННОСТИ ОБРАЗОВАТЕЛЬНОГО ПРОЦЕССА</w:t>
      </w:r>
    </w:p>
    <w:p w:rsidR="009C483A" w:rsidRDefault="009C483A" w:rsidP="009C483A">
      <w:pPr>
        <w:spacing w:line="276" w:lineRule="auto"/>
        <w:jc w:val="both"/>
      </w:pPr>
      <w:r>
        <w:rPr>
          <w:color w:val="333333"/>
        </w:rPr>
        <w:t>Муниципальное автономное дошкольное образовательное учреждение Киселевского городского округа центр развития ребенка - детский сад №1 «Лёвушка»</w:t>
      </w:r>
      <w:r w:rsidR="00AD669C">
        <w:t xml:space="preserve">  </w:t>
      </w:r>
      <w:r w:rsidR="00042D24">
        <w:t>в 2022 – 2023</w:t>
      </w:r>
      <w:r>
        <w:t xml:space="preserve"> учебном году педагогический коллектив работал по ООП ДО детского сада 1,  АООП ДО детского сада</w:t>
      </w:r>
      <w:r w:rsidR="00042D24">
        <w:t xml:space="preserve"> 1, Программе воспитания и календарно – тематическом планировании воспитательной работы с детьми дошкольного возраста.</w:t>
      </w:r>
      <w:r>
        <w:t xml:space="preserve"> Воспитательно-образовательная работа строилась по пяти образовательным областям «Социально-коммуникативное развитие» «Познавательное</w:t>
      </w:r>
      <w:r w:rsidR="00042D24">
        <w:t xml:space="preserve"> развитие», «Речевое развитие»,</w:t>
      </w:r>
      <w:r>
        <w:t xml:space="preserve"> «Художественно-эстетическое развитие», «Физическое развитие»: которые ориентированы на разностороннее развитие детей с учётом их возрастных и индивидуальных особенностей. Образовательный процесс осуществлялся через совместную деятельность детей с взрослым (непосредственно образовательную деятельность и  образовательную деятельность в ходе режимных моментов) и самостоятельную деятельность детей.</w:t>
      </w:r>
    </w:p>
    <w:p w:rsidR="009C483A" w:rsidRDefault="00042D24" w:rsidP="009C483A">
      <w:pPr>
        <w:spacing w:line="276" w:lineRule="auto"/>
        <w:jc w:val="both"/>
      </w:pPr>
      <w:r>
        <w:t xml:space="preserve">   </w:t>
      </w:r>
      <w:r w:rsidR="009C483A">
        <w:t>В прошедшем учебном году вся работа детского сада 1 была направлена на формирование необходимых предпосылок, условий и механизмов для постоянного самообновления, повышения качества педагогической деятельности и роста её эффективности. В центре внимания всей нашей работы в те</w:t>
      </w:r>
      <w:r w:rsidR="00AD669C">
        <w:t xml:space="preserve">чение этого учебного года была </w:t>
      </w:r>
      <w:r w:rsidR="009C483A">
        <w:t>реализация Федерального государственного образовательного стандарта</w:t>
      </w:r>
      <w:r w:rsidR="00C51DBD">
        <w:t xml:space="preserve"> и </w:t>
      </w:r>
      <w:r w:rsidR="00AD669C">
        <w:t>осуществление работы по программе воспитания</w:t>
      </w:r>
      <w:r w:rsidR="009C483A">
        <w:t xml:space="preserve">. Всем педагогам </w:t>
      </w:r>
      <w:r w:rsidR="009C483A">
        <w:lastRenderedPageBreak/>
        <w:t>удалось смоделировать образовательный процесс в соответствии с новыми требованиями, сохранив при этом положительные моменты теории и практики дошкольного учреждения.</w:t>
      </w:r>
    </w:p>
    <w:p w:rsidR="009C483A" w:rsidRDefault="009C483A" w:rsidP="009C483A">
      <w:pPr>
        <w:spacing w:line="276" w:lineRule="auto"/>
        <w:jc w:val="both"/>
        <w:rPr>
          <w:b/>
          <w:u w:val="single"/>
        </w:rPr>
      </w:pPr>
      <w:r>
        <w:rPr>
          <w:b/>
          <w:u w:val="single"/>
        </w:rPr>
        <w:t>Результаты методической работы</w:t>
      </w:r>
    </w:p>
    <w:p w:rsidR="009C483A" w:rsidRDefault="009C483A" w:rsidP="009C483A">
      <w:pPr>
        <w:spacing w:line="276" w:lineRule="auto"/>
        <w:jc w:val="both"/>
        <w:rPr>
          <w:u w:val="single"/>
        </w:rPr>
      </w:pPr>
    </w:p>
    <w:p w:rsidR="009C483A" w:rsidRDefault="00042D24" w:rsidP="009C483A">
      <w:pPr>
        <w:spacing w:line="276" w:lineRule="auto"/>
        <w:jc w:val="both"/>
      </w:pPr>
      <w:r>
        <w:t>В 2022 – 2023</w:t>
      </w:r>
      <w:r w:rsidR="009C483A">
        <w:t xml:space="preserve"> учебном году   содержание образовательного процесса определялось ООП в соответствии с нормативными документами.  Деятельность ДОУ была направлена на обеспечение непрерывного, всестороннего и своевременного развития каждого ребёнка, на его позитивную социализацию, развитие его творческих способностей.  Организация учебно-воспитательного процесса строилась педагогически обоснованным  выбором  программы, технологий, обеспечивающих получение образования, соответствующего ФГОС </w:t>
      </w:r>
      <w:proofErr w:type="gramStart"/>
      <w:r w:rsidR="009C483A">
        <w:t>ДО</w:t>
      </w:r>
      <w:proofErr w:type="gramEnd"/>
      <w:r w:rsidR="009C483A">
        <w:t xml:space="preserve">. В образовательном процессе использовались следующие технологии: Комаровой Т.С., Ушаковой О.С., </w:t>
      </w:r>
      <w:proofErr w:type="spellStart"/>
      <w:r w:rsidR="009C483A">
        <w:t>Дыбиной</w:t>
      </w:r>
      <w:proofErr w:type="spellEnd"/>
      <w:r w:rsidR="009C483A">
        <w:t xml:space="preserve"> О.В., Гербовой В.В., Николаевой С.Н., </w:t>
      </w:r>
      <w:proofErr w:type="spellStart"/>
      <w:r w:rsidR="009C483A">
        <w:t>Фешиной</w:t>
      </w:r>
      <w:proofErr w:type="spellEnd"/>
      <w:r w:rsidR="009C483A">
        <w:t xml:space="preserve"> Е.В., </w:t>
      </w:r>
      <w:proofErr w:type="spellStart"/>
      <w:r w:rsidR="009C483A">
        <w:t>Куцаковой</w:t>
      </w:r>
      <w:proofErr w:type="spellEnd"/>
      <w:r w:rsidR="009C483A">
        <w:t xml:space="preserve"> Л.В., </w:t>
      </w:r>
      <w:proofErr w:type="spellStart"/>
      <w:r w:rsidR="009C483A">
        <w:t>Помораевой</w:t>
      </w:r>
      <w:proofErr w:type="spellEnd"/>
      <w:r w:rsidR="009C483A">
        <w:t xml:space="preserve"> И.А., </w:t>
      </w:r>
      <w:proofErr w:type="spellStart"/>
      <w:r w:rsidR="009C483A">
        <w:t>Соломенниковой</w:t>
      </w:r>
      <w:proofErr w:type="spellEnd"/>
      <w:r w:rsidR="009C483A">
        <w:t xml:space="preserve"> О.А., Губановой Н.Ф., </w:t>
      </w:r>
      <w:proofErr w:type="spellStart"/>
      <w:r w:rsidR="009C483A">
        <w:t>Теплюк</w:t>
      </w:r>
      <w:proofErr w:type="spellEnd"/>
      <w:r w:rsidR="009C483A">
        <w:t xml:space="preserve"> С.Н. и др. В течение года методическая работа была направлена на решение основных задач. Для их решения и с целью повышения профессиональной компетентности педагогических работников были проведены восемь консультаций и три семинара - практикума.  Педагоги принимали активное участие в работе педагогических советов. Было проведено четыре заседания, два из которых</w:t>
      </w:r>
      <w:r>
        <w:t xml:space="preserve"> 2</w:t>
      </w:r>
      <w:r w:rsidR="009C483A">
        <w:t xml:space="preserve"> были тематическими. Систематически проводились совещания при заведующем, на которых рассматривались вопросы организации и обеспечения качества образовательного процесса, работы с родителями, изучались нормативно - правовые документы, проводился анализ выполнения педагогами программных и годовых задач, планировались текущие мероприятия, рассматривались результаты контрольной деятельности. </w:t>
      </w:r>
    </w:p>
    <w:p w:rsidR="009C483A" w:rsidRDefault="009C483A" w:rsidP="009C483A">
      <w:pPr>
        <w:spacing w:line="276" w:lineRule="auto"/>
        <w:jc w:val="both"/>
      </w:pPr>
      <w:r>
        <w:t xml:space="preserve">       С целью преобразования образовательного процесса ДОУ и обеспечения равенства возможностей для каждого ребёнка в получении качественного дошкольного образования. Обеспечения преемственности целей, задач и содержания в детском саду 1, разработана в программа развития, по ко</w:t>
      </w:r>
      <w:r w:rsidR="00042D24">
        <w:t xml:space="preserve">торой учреждение работает с 2022 </w:t>
      </w:r>
      <w:r>
        <w:t>г.Проектируя инновации, опирались на достижения коллектива в реализации ООП ДО детского сада1; на сотрудничество педагогических коллективов детского сада1 и МБОУ ОШ № 3; на успешность в использовании тематического и проектного подходов к организации воспитательно-образовательного процесса; на высокий профессиональный уровень педагогического коллектива и на поддерживающее и развивающее взаимодействие с семьями воспитанников.</w:t>
      </w:r>
    </w:p>
    <w:p w:rsidR="009C483A" w:rsidRDefault="009C483A" w:rsidP="009C483A">
      <w:pPr>
        <w:pStyle w:val="a5"/>
        <w:spacing w:before="100" w:beforeAutospacing="1" w:after="100" w:afterAutospacing="1"/>
        <w:ind w:left="0"/>
        <w:jc w:val="both"/>
        <w:rPr>
          <w:rFonts w:ascii="Times New Roman" w:eastAsia="Times New Roman" w:hAnsi="Times New Roman" w:cs="Times New Roman"/>
          <w:i/>
          <w:sz w:val="24"/>
          <w:szCs w:val="24"/>
          <w:u w:val="single"/>
          <w:lang w:eastAsia="ru-RU"/>
        </w:rPr>
      </w:pPr>
      <w:r>
        <w:rPr>
          <w:rStyle w:val="af4"/>
          <w:rFonts w:ascii="Times New Roman" w:eastAsia="Times New Roman" w:hAnsi="Times New Roman" w:cs="Times New Roman"/>
          <w:sz w:val="24"/>
          <w:szCs w:val="24"/>
          <w:u w:val="single"/>
          <w:lang w:eastAsia="ru-RU"/>
        </w:rPr>
        <w:t>Использование</w:t>
      </w:r>
      <w:r w:rsidR="00042D24">
        <w:rPr>
          <w:rStyle w:val="af4"/>
          <w:rFonts w:ascii="Times New Roman" w:eastAsia="Times New Roman" w:hAnsi="Times New Roman" w:cs="Times New Roman"/>
          <w:sz w:val="24"/>
          <w:szCs w:val="24"/>
          <w:u w:val="single"/>
          <w:lang w:eastAsia="ru-RU"/>
        </w:rPr>
        <w:t xml:space="preserve"> </w:t>
      </w:r>
      <w:r>
        <w:rPr>
          <w:rStyle w:val="af4"/>
          <w:rFonts w:ascii="Times New Roman" w:eastAsia="Times New Roman" w:hAnsi="Times New Roman" w:cs="Times New Roman"/>
          <w:sz w:val="24"/>
          <w:szCs w:val="24"/>
          <w:u w:val="single"/>
          <w:lang w:eastAsia="ru-RU"/>
        </w:rPr>
        <w:t>  образовательных</w:t>
      </w:r>
      <w:r w:rsidR="00042D24">
        <w:rPr>
          <w:rStyle w:val="af4"/>
          <w:rFonts w:ascii="Times New Roman" w:eastAsia="Times New Roman" w:hAnsi="Times New Roman" w:cs="Times New Roman"/>
          <w:sz w:val="24"/>
          <w:szCs w:val="24"/>
          <w:u w:val="single"/>
          <w:lang w:eastAsia="ru-RU"/>
        </w:rPr>
        <w:t xml:space="preserve"> </w:t>
      </w:r>
      <w:r>
        <w:rPr>
          <w:rStyle w:val="af4"/>
          <w:rFonts w:ascii="Times New Roman" w:eastAsia="Times New Roman" w:hAnsi="Times New Roman" w:cs="Times New Roman"/>
          <w:sz w:val="24"/>
          <w:szCs w:val="24"/>
          <w:u w:val="single"/>
          <w:lang w:eastAsia="ru-RU"/>
        </w:rPr>
        <w:t xml:space="preserve"> технологий.</w:t>
      </w:r>
    </w:p>
    <w:p w:rsidR="009C483A" w:rsidRDefault="009C483A" w:rsidP="009C483A">
      <w:pPr>
        <w:pStyle w:val="a5"/>
        <w:spacing w:before="100" w:beforeAutospacing="1" w:after="100" w:afterAutospacing="1"/>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целью наи</w:t>
      </w:r>
      <w:r w:rsidR="00042D24">
        <w:rPr>
          <w:rFonts w:ascii="Times New Roman" w:eastAsia="Times New Roman" w:hAnsi="Times New Roman" w:cs="Times New Roman"/>
          <w:sz w:val="24"/>
          <w:szCs w:val="24"/>
          <w:lang w:eastAsia="ru-RU"/>
        </w:rPr>
        <w:t>более полной реализации ООП ДО </w:t>
      </w:r>
      <w:r>
        <w:rPr>
          <w:rFonts w:ascii="Times New Roman" w:eastAsia="Times New Roman" w:hAnsi="Times New Roman" w:cs="Times New Roman"/>
          <w:sz w:val="24"/>
          <w:szCs w:val="24"/>
          <w:lang w:eastAsia="ru-RU"/>
        </w:rPr>
        <w:t>в ДОУ используются следующие</w:t>
      </w:r>
      <w:r>
        <w:rPr>
          <w:rStyle w:val="apple-converted-space"/>
          <w:rFonts w:ascii="Times New Roman" w:eastAsia="Times New Roman" w:hAnsi="Times New Roman" w:cs="Times New Roman"/>
          <w:sz w:val="24"/>
          <w:szCs w:val="24"/>
          <w:lang w:eastAsia="ru-RU"/>
        </w:rPr>
        <w:t> </w:t>
      </w:r>
      <w:r>
        <w:rPr>
          <w:rStyle w:val="af3"/>
          <w:rFonts w:ascii="Times New Roman" w:eastAsia="Times New Roman" w:hAnsi="Times New Roman" w:cs="Times New Roman"/>
          <w:sz w:val="24"/>
          <w:szCs w:val="24"/>
          <w:lang w:eastAsia="ru-RU"/>
        </w:rPr>
        <w:t>педагогические технологии и методы</w:t>
      </w:r>
      <w:r>
        <w:rPr>
          <w:rStyle w:val="af4"/>
          <w:rFonts w:ascii="Times New Roman" w:eastAsia="Times New Roman" w:hAnsi="Times New Roman" w:cs="Times New Roman"/>
          <w:sz w:val="24"/>
          <w:szCs w:val="24"/>
          <w:lang w:eastAsia="ru-RU"/>
        </w:rPr>
        <w:t>:</w:t>
      </w:r>
    </w:p>
    <w:p w:rsidR="009C483A" w:rsidRDefault="009C483A" w:rsidP="009C483A">
      <w:pPr>
        <w:pStyle w:val="a5"/>
        <w:spacing w:before="100" w:beforeAutospacing="1" w:after="100" w:afterAutospacing="1"/>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Технология проектирования,  ориентированная не на интеграцию фактических знаний, а на их применение и приобретение новых. Активное применение проектирования в детском саду дает возможность ребенку дошкольнику осваивать новые способы деятельности человека в социокультурной среде, развивать его компетентность. В ДОУ реализовано 10 проектов:</w:t>
      </w:r>
    </w:p>
    <w:tbl>
      <w:tblPr>
        <w:tblW w:w="10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5528"/>
        <w:gridCol w:w="2324"/>
      </w:tblGrid>
      <w:tr w:rsidR="009C483A" w:rsidTr="00F73306">
        <w:trPr>
          <w:trHeight w:val="301"/>
        </w:trPr>
        <w:tc>
          <w:tcPr>
            <w:tcW w:w="2836"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center"/>
              <w:rPr>
                <w:b/>
                <w:lang w:eastAsia="en-US"/>
              </w:rPr>
            </w:pPr>
            <w:r>
              <w:rPr>
                <w:b/>
                <w:lang w:eastAsia="en-US"/>
              </w:rPr>
              <w:t xml:space="preserve">Название </w:t>
            </w:r>
          </w:p>
        </w:tc>
        <w:tc>
          <w:tcPr>
            <w:tcW w:w="5528"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center"/>
              <w:rPr>
                <w:b/>
                <w:lang w:eastAsia="en-US"/>
              </w:rPr>
            </w:pPr>
            <w:r>
              <w:rPr>
                <w:b/>
                <w:lang w:eastAsia="en-US"/>
              </w:rPr>
              <w:t xml:space="preserve">Цель </w:t>
            </w:r>
          </w:p>
        </w:tc>
        <w:tc>
          <w:tcPr>
            <w:tcW w:w="2324"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center"/>
              <w:rPr>
                <w:b/>
                <w:lang w:eastAsia="en-US"/>
              </w:rPr>
            </w:pPr>
            <w:r>
              <w:rPr>
                <w:b/>
                <w:lang w:eastAsia="en-US"/>
              </w:rPr>
              <w:t>Ответственные</w:t>
            </w:r>
          </w:p>
        </w:tc>
      </w:tr>
      <w:tr w:rsidR="009C483A" w:rsidTr="00F73306">
        <w:trPr>
          <w:trHeight w:val="791"/>
        </w:trPr>
        <w:tc>
          <w:tcPr>
            <w:tcW w:w="2836" w:type="dxa"/>
            <w:tcBorders>
              <w:top w:val="single" w:sz="4" w:space="0" w:color="auto"/>
              <w:left w:val="single" w:sz="4" w:space="0" w:color="auto"/>
              <w:bottom w:val="single" w:sz="4" w:space="0" w:color="auto"/>
              <w:right w:val="single" w:sz="4" w:space="0" w:color="auto"/>
            </w:tcBorders>
            <w:hideMark/>
          </w:tcPr>
          <w:p w:rsidR="009C483A" w:rsidRDefault="009C483A" w:rsidP="00F73306">
            <w:pPr>
              <w:pStyle w:val="a5"/>
              <w:shd w:val="clear" w:color="auto" w:fill="FFFFFF"/>
              <w:spacing w:before="204" w:after="204"/>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Познавательно - </w:t>
            </w:r>
            <w:proofErr w:type="gramStart"/>
            <w:r w:rsidR="00042D24">
              <w:rPr>
                <w:rFonts w:ascii="Times New Roman" w:eastAsia="Times New Roman" w:hAnsi="Times New Roman" w:cs="Times New Roman"/>
                <w:sz w:val="24"/>
                <w:szCs w:val="24"/>
              </w:rPr>
              <w:t>речевой</w:t>
            </w:r>
            <w:proofErr w:type="gramEnd"/>
            <w:r>
              <w:rPr>
                <w:rFonts w:ascii="Times New Roman" w:eastAsia="Times New Roman" w:hAnsi="Times New Roman" w:cs="Times New Roman"/>
                <w:sz w:val="24"/>
                <w:szCs w:val="24"/>
              </w:rPr>
              <w:t xml:space="preserve"> «</w:t>
            </w:r>
            <w:r w:rsidR="00D076BF">
              <w:rPr>
                <w:rFonts w:ascii="Times New Roman" w:eastAsia="Times New Roman" w:hAnsi="Times New Roman" w:cs="Times New Roman"/>
                <w:sz w:val="24"/>
                <w:szCs w:val="24"/>
              </w:rPr>
              <w:t>Самая любимая мамочка моя</w:t>
            </w:r>
            <w:r>
              <w:rPr>
                <w:rFonts w:ascii="Times New Roman" w:eastAsia="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9C483A" w:rsidRPr="00D076BF" w:rsidRDefault="009C483A" w:rsidP="00F73306">
            <w:pPr>
              <w:pStyle w:val="a5"/>
              <w:shd w:val="clear" w:color="auto" w:fill="FFFFFF"/>
              <w:spacing w:after="0"/>
              <w:ind w:left="0"/>
              <w:rPr>
                <w:rFonts w:ascii="Times New Roman" w:eastAsia="Times New Roman" w:hAnsi="Times New Roman" w:cs="Times New Roman"/>
                <w:color w:val="111111"/>
                <w:sz w:val="24"/>
                <w:szCs w:val="24"/>
              </w:rPr>
            </w:pPr>
            <w:r w:rsidRPr="00D076BF">
              <w:rPr>
                <w:rStyle w:val="af3"/>
                <w:rFonts w:ascii="Times New Roman" w:eastAsia="Times New Roman" w:hAnsi="Times New Roman" w:cs="Times New Roman"/>
                <w:color w:val="111111"/>
                <w:sz w:val="24"/>
                <w:szCs w:val="24"/>
                <w:bdr w:val="none" w:sz="0" w:space="0" w:color="auto" w:frame="1"/>
              </w:rPr>
              <w:t>Цель проекта:</w:t>
            </w:r>
            <w:r w:rsidRPr="00D076BF">
              <w:rPr>
                <w:rStyle w:val="apple-converted-space"/>
                <w:rFonts w:ascii="Times New Roman" w:eastAsia="Times New Roman" w:hAnsi="Times New Roman" w:cs="Times New Roman"/>
                <w:color w:val="111111"/>
                <w:sz w:val="24"/>
                <w:szCs w:val="24"/>
              </w:rPr>
              <w:t> </w:t>
            </w:r>
            <w:r w:rsidR="00042D24" w:rsidRPr="00D076BF">
              <w:rPr>
                <w:rFonts w:ascii="Times New Roman" w:hAnsi="Times New Roman" w:cs="Times New Roman"/>
                <w:sz w:val="24"/>
                <w:szCs w:val="24"/>
              </w:rPr>
              <w:t>Углубить знания детей о культуре и традициях семейных взаимоотношений</w:t>
            </w:r>
            <w:r w:rsidR="00D076BF" w:rsidRPr="00D076BF">
              <w:rPr>
                <w:rFonts w:ascii="Times New Roman" w:hAnsi="Times New Roman" w:cs="Times New Roman"/>
                <w:sz w:val="24"/>
                <w:szCs w:val="24"/>
              </w:rPr>
              <w:t xml:space="preserve">. Воспитывать любовь и уважение к матери, умение ценить её заботу о близких </w:t>
            </w:r>
          </w:p>
          <w:p w:rsidR="009C483A" w:rsidRDefault="009C483A">
            <w:pPr>
              <w:pStyle w:val="a5"/>
              <w:shd w:val="clear" w:color="auto" w:fill="FFFFFF"/>
              <w:spacing w:after="0"/>
              <w:ind w:left="0" w:firstLine="360"/>
              <w:rPr>
                <w:rStyle w:val="af3"/>
                <w:rFonts w:ascii="Times New Roman" w:eastAsia="Times New Roman" w:hAnsi="Times New Roman" w:cs="Times New Roman"/>
                <w:color w:val="111111"/>
                <w:sz w:val="24"/>
                <w:szCs w:val="24"/>
                <w:bdr w:val="none" w:sz="0" w:space="0" w:color="auto" w:frame="1"/>
              </w:rPr>
            </w:pPr>
            <w:r>
              <w:rPr>
                <w:rStyle w:val="af3"/>
                <w:rFonts w:ascii="Times New Roman" w:eastAsia="Times New Roman" w:hAnsi="Times New Roman" w:cs="Times New Roman"/>
                <w:color w:val="111111"/>
                <w:sz w:val="24"/>
                <w:szCs w:val="24"/>
                <w:bdr w:val="none" w:sz="0" w:space="0" w:color="auto" w:frame="1"/>
              </w:rPr>
              <w:t>Задачи:</w:t>
            </w:r>
          </w:p>
          <w:p w:rsidR="00D076BF" w:rsidRPr="00D076BF" w:rsidRDefault="00D076BF" w:rsidP="00D076BF">
            <w:pPr>
              <w:pStyle w:val="c41"/>
              <w:shd w:val="clear" w:color="auto" w:fill="FFFFFF"/>
              <w:spacing w:before="0" w:beforeAutospacing="0" w:after="0" w:afterAutospacing="0"/>
              <w:rPr>
                <w:rFonts w:ascii="Calibri" w:hAnsi="Calibri" w:cs="Calibri"/>
                <w:color w:val="000000"/>
              </w:rPr>
            </w:pPr>
            <w:r w:rsidRPr="00D076BF">
              <w:rPr>
                <w:rStyle w:val="c2"/>
                <w:b/>
                <w:bCs/>
                <w:color w:val="000000"/>
              </w:rPr>
              <w:t>Задачи для детей:</w:t>
            </w:r>
          </w:p>
          <w:p w:rsidR="00D076BF" w:rsidRPr="00D076BF" w:rsidRDefault="00D076BF" w:rsidP="00D076BF">
            <w:pPr>
              <w:numPr>
                <w:ilvl w:val="0"/>
                <w:numId w:val="42"/>
              </w:numPr>
              <w:shd w:val="clear" w:color="auto" w:fill="FFFFFF"/>
              <w:spacing w:before="30" w:after="30"/>
              <w:rPr>
                <w:rFonts w:ascii="Calibri" w:hAnsi="Calibri" w:cs="Calibri"/>
                <w:color w:val="000000"/>
              </w:rPr>
            </w:pPr>
            <w:r w:rsidRPr="00D076BF">
              <w:rPr>
                <w:rStyle w:val="c2"/>
                <w:color w:val="000000"/>
              </w:rPr>
              <w:t xml:space="preserve">Сформировать представление детей о роли мамы в их жизни, через раскрытие образа матери в поэзии, в живописи, музыке, </w:t>
            </w:r>
            <w:r w:rsidRPr="00D076BF">
              <w:rPr>
                <w:rStyle w:val="c2"/>
                <w:color w:val="000000"/>
              </w:rPr>
              <w:lastRenderedPageBreak/>
              <w:t>художественной литературе.</w:t>
            </w:r>
          </w:p>
          <w:p w:rsidR="00D076BF" w:rsidRPr="00D076BF" w:rsidRDefault="00D076BF" w:rsidP="00D076BF">
            <w:pPr>
              <w:numPr>
                <w:ilvl w:val="0"/>
                <w:numId w:val="42"/>
              </w:numPr>
              <w:shd w:val="clear" w:color="auto" w:fill="FFFFFF"/>
              <w:spacing w:before="30" w:after="30"/>
              <w:rPr>
                <w:rFonts w:ascii="Calibri" w:hAnsi="Calibri" w:cs="Calibri"/>
                <w:color w:val="000000"/>
              </w:rPr>
            </w:pPr>
            <w:r w:rsidRPr="00D076BF">
              <w:rPr>
                <w:rStyle w:val="c2"/>
                <w:color w:val="000000"/>
              </w:rPr>
              <w:t>Развивать коммуникативные навыки у детей, способствовать развитию речи через выразительное чтение стихов, составление рассказа о маме.</w:t>
            </w:r>
          </w:p>
          <w:p w:rsidR="00D076BF" w:rsidRPr="00D076BF" w:rsidRDefault="00D076BF" w:rsidP="00D076BF">
            <w:pPr>
              <w:numPr>
                <w:ilvl w:val="0"/>
                <w:numId w:val="42"/>
              </w:numPr>
              <w:shd w:val="clear" w:color="auto" w:fill="FFFFFF"/>
              <w:spacing w:before="30" w:after="30"/>
              <w:rPr>
                <w:rFonts w:ascii="Calibri" w:hAnsi="Calibri" w:cs="Calibri"/>
                <w:color w:val="000000"/>
              </w:rPr>
            </w:pPr>
            <w:r w:rsidRPr="00D076BF">
              <w:rPr>
                <w:rStyle w:val="c2"/>
                <w:color w:val="000000"/>
              </w:rPr>
              <w:t>Развивать творческие способности детей, через пение, танцы; художественную деятельность – создание поделок, рисунков.</w:t>
            </w:r>
          </w:p>
          <w:p w:rsidR="00D076BF" w:rsidRPr="00D076BF" w:rsidRDefault="00D076BF" w:rsidP="00D076BF">
            <w:pPr>
              <w:numPr>
                <w:ilvl w:val="0"/>
                <w:numId w:val="42"/>
              </w:numPr>
              <w:shd w:val="clear" w:color="auto" w:fill="FFFFFF"/>
              <w:spacing w:before="30" w:after="30"/>
              <w:rPr>
                <w:rFonts w:ascii="Calibri" w:hAnsi="Calibri" w:cs="Calibri"/>
                <w:color w:val="000000"/>
              </w:rPr>
            </w:pPr>
            <w:r w:rsidRPr="00D076BF">
              <w:rPr>
                <w:rStyle w:val="c2"/>
                <w:color w:val="000000"/>
              </w:rPr>
              <w:t>Развивать умение выступать перед зрителями (мамами).</w:t>
            </w:r>
          </w:p>
          <w:p w:rsidR="00D076BF" w:rsidRPr="00D076BF" w:rsidRDefault="00D076BF" w:rsidP="00D076BF">
            <w:pPr>
              <w:numPr>
                <w:ilvl w:val="0"/>
                <w:numId w:val="42"/>
              </w:numPr>
              <w:shd w:val="clear" w:color="auto" w:fill="FFFFFF"/>
              <w:spacing w:before="30" w:after="30"/>
              <w:rPr>
                <w:rFonts w:ascii="Calibri" w:hAnsi="Calibri" w:cs="Calibri"/>
                <w:color w:val="000000"/>
              </w:rPr>
            </w:pPr>
            <w:r w:rsidRPr="00D076BF">
              <w:rPr>
                <w:rStyle w:val="c2"/>
                <w:color w:val="000000"/>
              </w:rPr>
              <w:t>Способствовать формированию уважительного отношения к своим близким. Воспитывать доброе, заботливое отношение к маме.</w:t>
            </w:r>
          </w:p>
          <w:p w:rsidR="00D076BF" w:rsidRPr="00D076BF" w:rsidRDefault="00D076BF" w:rsidP="00D076BF">
            <w:pPr>
              <w:pStyle w:val="c26"/>
              <w:shd w:val="clear" w:color="auto" w:fill="FFFFFF"/>
              <w:spacing w:before="0" w:beforeAutospacing="0" w:after="0" w:afterAutospacing="0"/>
              <w:rPr>
                <w:rFonts w:ascii="Calibri" w:hAnsi="Calibri" w:cs="Calibri"/>
                <w:color w:val="000000"/>
              </w:rPr>
            </w:pPr>
            <w:r w:rsidRPr="00D076BF">
              <w:rPr>
                <w:rStyle w:val="c2"/>
                <w:b/>
                <w:bCs/>
                <w:color w:val="000000"/>
              </w:rPr>
              <w:t>Задачи для педагога:</w:t>
            </w:r>
          </w:p>
          <w:p w:rsidR="00D076BF" w:rsidRPr="00D076BF" w:rsidRDefault="00D076BF" w:rsidP="00D076BF">
            <w:pPr>
              <w:numPr>
                <w:ilvl w:val="0"/>
                <w:numId w:val="43"/>
              </w:numPr>
              <w:shd w:val="clear" w:color="auto" w:fill="FFFFFF"/>
              <w:spacing w:before="30" w:after="30"/>
              <w:rPr>
                <w:rFonts w:ascii="Calibri" w:hAnsi="Calibri" w:cs="Calibri"/>
                <w:color w:val="000000"/>
              </w:rPr>
            </w:pPr>
            <w:r w:rsidRPr="00D076BF">
              <w:rPr>
                <w:rStyle w:val="c2"/>
                <w:color w:val="000000"/>
              </w:rPr>
              <w:t>Способствовать созданию положительных эмоциональных переживаний детей и родителей от совместных мероприятий.</w:t>
            </w:r>
          </w:p>
          <w:p w:rsidR="00D076BF" w:rsidRPr="00D076BF" w:rsidRDefault="00D076BF" w:rsidP="00D076BF">
            <w:pPr>
              <w:numPr>
                <w:ilvl w:val="0"/>
                <w:numId w:val="43"/>
              </w:numPr>
              <w:shd w:val="clear" w:color="auto" w:fill="FFFFFF"/>
              <w:spacing w:before="30" w:after="30"/>
              <w:rPr>
                <w:rFonts w:ascii="Calibri" w:hAnsi="Calibri" w:cs="Calibri"/>
                <w:color w:val="000000"/>
              </w:rPr>
            </w:pPr>
            <w:r w:rsidRPr="00D076BF">
              <w:rPr>
                <w:rStyle w:val="c2"/>
                <w:color w:val="000000"/>
              </w:rPr>
              <w:t>Развивать социально-профессиональную компетентность и личностный потенциал.</w:t>
            </w:r>
          </w:p>
          <w:p w:rsidR="00D076BF" w:rsidRPr="00D076BF" w:rsidRDefault="00D076BF" w:rsidP="00D076BF">
            <w:pPr>
              <w:numPr>
                <w:ilvl w:val="0"/>
                <w:numId w:val="43"/>
              </w:numPr>
              <w:shd w:val="clear" w:color="auto" w:fill="FFFFFF"/>
              <w:spacing w:before="30" w:after="30"/>
              <w:rPr>
                <w:rFonts w:ascii="Calibri" w:hAnsi="Calibri" w:cs="Calibri"/>
                <w:color w:val="000000"/>
              </w:rPr>
            </w:pPr>
            <w:r w:rsidRPr="00D076BF">
              <w:rPr>
                <w:rStyle w:val="c2"/>
                <w:color w:val="000000"/>
              </w:rPr>
              <w:t>Создание условий для социально-нравственного развития детей в процессе воспитания любви человеком – мамой.</w:t>
            </w:r>
          </w:p>
          <w:p w:rsidR="00D076BF" w:rsidRPr="00D076BF" w:rsidRDefault="00D076BF" w:rsidP="00D076BF">
            <w:pPr>
              <w:numPr>
                <w:ilvl w:val="0"/>
                <w:numId w:val="43"/>
              </w:numPr>
              <w:shd w:val="clear" w:color="auto" w:fill="FFFFFF"/>
              <w:spacing w:before="30" w:after="30"/>
              <w:rPr>
                <w:rFonts w:ascii="Calibri" w:hAnsi="Calibri" w:cs="Calibri"/>
                <w:color w:val="000000"/>
              </w:rPr>
            </w:pPr>
            <w:r w:rsidRPr="00D076BF">
              <w:rPr>
                <w:rStyle w:val="c2"/>
                <w:color w:val="000000"/>
              </w:rPr>
              <w:t xml:space="preserve">Способствовать сплочению </w:t>
            </w:r>
            <w:proofErr w:type="spellStart"/>
            <w:proofErr w:type="gramStart"/>
            <w:r w:rsidRPr="00D076BF">
              <w:rPr>
                <w:rStyle w:val="c2"/>
                <w:color w:val="000000"/>
              </w:rPr>
              <w:t>детско</w:t>
            </w:r>
            <w:proofErr w:type="spellEnd"/>
            <w:r w:rsidRPr="00D076BF">
              <w:rPr>
                <w:rStyle w:val="c2"/>
                <w:color w:val="000000"/>
              </w:rPr>
              <w:t xml:space="preserve">  – родительских</w:t>
            </w:r>
            <w:proofErr w:type="gramEnd"/>
            <w:r w:rsidRPr="00D076BF">
              <w:rPr>
                <w:rStyle w:val="c2"/>
                <w:color w:val="000000"/>
              </w:rPr>
              <w:t xml:space="preserve"> отношений, улучшению контакта между работниками детского сада и родителями.</w:t>
            </w:r>
          </w:p>
          <w:p w:rsidR="00D076BF" w:rsidRPr="00D076BF" w:rsidRDefault="00D076BF" w:rsidP="00D076BF">
            <w:pPr>
              <w:pStyle w:val="c26"/>
              <w:shd w:val="clear" w:color="auto" w:fill="FFFFFF"/>
              <w:spacing w:before="0" w:beforeAutospacing="0" w:after="0" w:afterAutospacing="0"/>
              <w:rPr>
                <w:rFonts w:ascii="Calibri" w:hAnsi="Calibri" w:cs="Calibri"/>
                <w:color w:val="000000"/>
              </w:rPr>
            </w:pPr>
            <w:r w:rsidRPr="00D076BF">
              <w:rPr>
                <w:rStyle w:val="c2"/>
                <w:b/>
                <w:bCs/>
                <w:color w:val="000000"/>
              </w:rPr>
              <w:t>Задачи для родителей:</w:t>
            </w:r>
          </w:p>
          <w:p w:rsidR="00D076BF" w:rsidRPr="00D076BF" w:rsidRDefault="00D076BF" w:rsidP="00D076BF">
            <w:pPr>
              <w:numPr>
                <w:ilvl w:val="0"/>
                <w:numId w:val="44"/>
              </w:numPr>
              <w:shd w:val="clear" w:color="auto" w:fill="FFFFFF"/>
              <w:spacing w:before="30" w:after="30"/>
              <w:rPr>
                <w:rFonts w:ascii="Calibri" w:hAnsi="Calibri" w:cs="Calibri"/>
                <w:color w:val="000000"/>
              </w:rPr>
            </w:pPr>
            <w:r w:rsidRPr="00D076BF">
              <w:rPr>
                <w:rStyle w:val="c2"/>
                <w:color w:val="000000"/>
              </w:rPr>
              <w:t>Взаимопонимание со своим малышом.  Активизировать и обогащать воспитательные умения родителей, поддерживать их уверенность в собственных педагогических возможностях.</w:t>
            </w:r>
          </w:p>
          <w:p w:rsidR="00D076BF" w:rsidRPr="00D076BF" w:rsidRDefault="00D076BF" w:rsidP="00D076BF">
            <w:pPr>
              <w:numPr>
                <w:ilvl w:val="0"/>
                <w:numId w:val="44"/>
              </w:numPr>
              <w:shd w:val="clear" w:color="auto" w:fill="FFFFFF"/>
              <w:spacing w:before="30" w:after="30"/>
              <w:rPr>
                <w:rFonts w:ascii="Calibri" w:hAnsi="Calibri" w:cs="Calibri"/>
                <w:color w:val="000000"/>
              </w:rPr>
            </w:pPr>
            <w:r w:rsidRPr="00D076BF">
              <w:rPr>
                <w:rStyle w:val="c2"/>
                <w:color w:val="000000"/>
              </w:rPr>
              <w:t>Обеспечить атмосферу доброжелательности, комфортности в общении: родитель-родитель, родитель-педагог, родитель-ребенок.</w:t>
            </w:r>
          </w:p>
          <w:p w:rsidR="00D076BF" w:rsidRPr="00D076BF" w:rsidRDefault="00D076BF" w:rsidP="00D076BF">
            <w:pPr>
              <w:numPr>
                <w:ilvl w:val="0"/>
                <w:numId w:val="44"/>
              </w:numPr>
              <w:shd w:val="clear" w:color="auto" w:fill="FFFFFF"/>
              <w:spacing w:before="30" w:after="30"/>
              <w:rPr>
                <w:rFonts w:ascii="Calibri" w:hAnsi="Calibri" w:cs="Calibri"/>
                <w:color w:val="000000"/>
              </w:rPr>
            </w:pPr>
            <w:r w:rsidRPr="00D076BF">
              <w:rPr>
                <w:rStyle w:val="c2"/>
                <w:color w:val="000000"/>
              </w:rPr>
              <w:t>Способствовать сближению всех членов семьи за счет совместной деятельности и решения общих задач.</w:t>
            </w:r>
          </w:p>
          <w:p w:rsidR="00D076BF" w:rsidRPr="00D076BF" w:rsidRDefault="00D076BF" w:rsidP="00D076BF">
            <w:pPr>
              <w:numPr>
                <w:ilvl w:val="0"/>
                <w:numId w:val="44"/>
              </w:numPr>
              <w:shd w:val="clear" w:color="auto" w:fill="FFFFFF"/>
              <w:spacing w:before="30" w:after="30"/>
              <w:rPr>
                <w:rFonts w:ascii="Calibri" w:hAnsi="Calibri" w:cs="Calibri"/>
                <w:color w:val="000000"/>
              </w:rPr>
            </w:pPr>
            <w:r w:rsidRPr="00D076BF">
              <w:rPr>
                <w:rStyle w:val="c2"/>
                <w:color w:val="000000"/>
              </w:rPr>
              <w:t xml:space="preserve">Способствовать сплочению </w:t>
            </w:r>
            <w:proofErr w:type="spellStart"/>
            <w:proofErr w:type="gramStart"/>
            <w:r w:rsidRPr="00D076BF">
              <w:rPr>
                <w:rStyle w:val="c2"/>
                <w:color w:val="000000"/>
              </w:rPr>
              <w:t>детско</w:t>
            </w:r>
            <w:proofErr w:type="spellEnd"/>
            <w:r w:rsidRPr="00D076BF">
              <w:rPr>
                <w:rStyle w:val="c2"/>
                <w:color w:val="000000"/>
              </w:rPr>
              <w:t xml:space="preserve">  – родительских</w:t>
            </w:r>
            <w:proofErr w:type="gramEnd"/>
            <w:r w:rsidRPr="00D076BF">
              <w:rPr>
                <w:rStyle w:val="c2"/>
                <w:color w:val="000000"/>
              </w:rPr>
              <w:t xml:space="preserve"> отношений, улучшению контакта между работниками детского сада и родителями.</w:t>
            </w:r>
          </w:p>
          <w:p w:rsidR="00D076BF" w:rsidRPr="00D076BF" w:rsidRDefault="00D076BF">
            <w:pPr>
              <w:pStyle w:val="a5"/>
              <w:shd w:val="clear" w:color="auto" w:fill="FFFFFF"/>
              <w:spacing w:after="0"/>
              <w:ind w:left="0" w:firstLine="360"/>
              <w:rPr>
                <w:rFonts w:ascii="Times New Roman" w:eastAsia="Times New Roman" w:hAnsi="Times New Roman" w:cs="Times New Roman"/>
                <w:color w:val="111111"/>
                <w:sz w:val="24"/>
                <w:szCs w:val="24"/>
              </w:rPr>
            </w:pPr>
          </w:p>
          <w:p w:rsidR="009C483A" w:rsidRDefault="009C483A">
            <w:pPr>
              <w:pStyle w:val="a5"/>
              <w:shd w:val="clear" w:color="auto" w:fill="FFFFFF"/>
              <w:spacing w:after="0"/>
              <w:ind w:left="0"/>
              <w:rPr>
                <w:rFonts w:ascii="Times New Roman" w:eastAsia="Times New Roman" w:hAnsi="Times New Roman" w:cs="Times New Roman"/>
                <w:color w:val="111111"/>
                <w:sz w:val="24"/>
                <w:szCs w:val="24"/>
              </w:rPr>
            </w:pPr>
          </w:p>
        </w:tc>
        <w:tc>
          <w:tcPr>
            <w:tcW w:w="2324" w:type="dxa"/>
            <w:tcBorders>
              <w:top w:val="single" w:sz="4" w:space="0" w:color="auto"/>
              <w:left w:val="single" w:sz="4" w:space="0" w:color="auto"/>
              <w:bottom w:val="single" w:sz="4" w:space="0" w:color="auto"/>
              <w:right w:val="single" w:sz="4" w:space="0" w:color="auto"/>
            </w:tcBorders>
          </w:tcPr>
          <w:p w:rsidR="00D076BF" w:rsidRDefault="00D076BF">
            <w:pPr>
              <w:spacing w:line="276" w:lineRule="auto"/>
              <w:rPr>
                <w:lang w:eastAsia="en-US"/>
              </w:rPr>
            </w:pPr>
            <w:proofErr w:type="spellStart"/>
            <w:r>
              <w:rPr>
                <w:lang w:eastAsia="en-US"/>
              </w:rPr>
              <w:lastRenderedPageBreak/>
              <w:t>Рипанова</w:t>
            </w:r>
            <w:proofErr w:type="spellEnd"/>
            <w:r>
              <w:rPr>
                <w:lang w:eastAsia="en-US"/>
              </w:rPr>
              <w:t xml:space="preserve"> Н.С.,</w:t>
            </w:r>
          </w:p>
          <w:p w:rsidR="009C483A" w:rsidRDefault="00D076BF">
            <w:pPr>
              <w:spacing w:line="276" w:lineRule="auto"/>
              <w:rPr>
                <w:lang w:eastAsia="en-US"/>
              </w:rPr>
            </w:pPr>
            <w:proofErr w:type="spellStart"/>
            <w:r>
              <w:rPr>
                <w:lang w:eastAsia="en-US"/>
              </w:rPr>
              <w:t>Кобылкина</w:t>
            </w:r>
            <w:proofErr w:type="spellEnd"/>
            <w:r>
              <w:rPr>
                <w:lang w:eastAsia="en-US"/>
              </w:rPr>
              <w:t xml:space="preserve"> Г.М., </w:t>
            </w:r>
            <w:r w:rsidR="009C483A">
              <w:rPr>
                <w:lang w:eastAsia="en-US"/>
              </w:rPr>
              <w:t>воспитатель</w:t>
            </w:r>
          </w:p>
          <w:p w:rsidR="009C483A" w:rsidRDefault="009C483A">
            <w:pPr>
              <w:spacing w:line="276" w:lineRule="auto"/>
              <w:rPr>
                <w:lang w:eastAsia="en-US"/>
              </w:rPr>
            </w:pPr>
          </w:p>
        </w:tc>
      </w:tr>
      <w:tr w:rsidR="009C483A" w:rsidTr="00F73306">
        <w:trPr>
          <w:trHeight w:val="285"/>
        </w:trPr>
        <w:tc>
          <w:tcPr>
            <w:tcW w:w="2836" w:type="dxa"/>
            <w:tcBorders>
              <w:top w:val="single" w:sz="4" w:space="0" w:color="auto"/>
              <w:left w:val="single" w:sz="4" w:space="0" w:color="auto"/>
              <w:bottom w:val="single" w:sz="4" w:space="0" w:color="auto"/>
              <w:right w:val="single" w:sz="4" w:space="0" w:color="auto"/>
            </w:tcBorders>
            <w:hideMark/>
          </w:tcPr>
          <w:p w:rsidR="009C483A" w:rsidRDefault="008B36CE" w:rsidP="008B36CE">
            <w:pPr>
              <w:pStyle w:val="a5"/>
              <w:shd w:val="clear" w:color="auto" w:fill="FFFFFF"/>
              <w:spacing w:after="0"/>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Позна</w:t>
            </w:r>
            <w:r w:rsidR="009C483A">
              <w:rPr>
                <w:rFonts w:ascii="Times New Roman" w:eastAsia="Times New Roman" w:hAnsi="Times New Roman" w:cs="Times New Roman"/>
                <w:color w:val="000000"/>
                <w:sz w:val="24"/>
                <w:szCs w:val="24"/>
              </w:rPr>
              <w:t>вательно - исследовательский проект</w:t>
            </w:r>
            <w:r>
              <w:rPr>
                <w:rFonts w:ascii="Times New Roman" w:eastAsia="Times New Roman" w:hAnsi="Times New Roman" w:cs="Times New Roman"/>
                <w:color w:val="000000"/>
                <w:sz w:val="24"/>
                <w:szCs w:val="24"/>
              </w:rPr>
              <w:t xml:space="preserve"> </w:t>
            </w:r>
            <w:r w:rsidR="009C48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Новогодняя суета</w:t>
            </w:r>
            <w:r w:rsidR="009C483A">
              <w:rPr>
                <w:rFonts w:ascii="Times New Roman" w:eastAsia="Times New Roman" w:hAnsi="Times New Roman" w:cs="Times New Roman"/>
                <w:color w:val="000000"/>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8B36CE" w:rsidRPr="008B36CE" w:rsidRDefault="008B36CE" w:rsidP="008B36CE">
            <w:pPr>
              <w:pStyle w:val="c1"/>
              <w:shd w:val="clear" w:color="auto" w:fill="FFFFFF"/>
              <w:spacing w:before="0" w:beforeAutospacing="0" w:after="0" w:afterAutospacing="0"/>
              <w:rPr>
                <w:rFonts w:ascii="Calibri" w:hAnsi="Calibri" w:cs="Calibri"/>
                <w:color w:val="000000"/>
              </w:rPr>
            </w:pPr>
            <w:r w:rsidRPr="008B36CE">
              <w:rPr>
                <w:rStyle w:val="c0"/>
                <w:b/>
                <w:color w:val="000000"/>
              </w:rPr>
              <w:t>Цель:</w:t>
            </w:r>
            <w:r w:rsidRPr="008B36CE">
              <w:rPr>
                <w:rStyle w:val="c0"/>
                <w:color w:val="000000"/>
              </w:rPr>
              <w:t xml:space="preserve"> приобщение к культуре новогодних праздников, традициям; развитие художественно-эстетического отношения к окружающей действительности, обогащение детских впечатлений.</w:t>
            </w:r>
          </w:p>
          <w:p w:rsidR="008B36CE" w:rsidRPr="008B36CE" w:rsidRDefault="008B36CE" w:rsidP="008B36CE">
            <w:pPr>
              <w:pStyle w:val="c1"/>
              <w:shd w:val="clear" w:color="auto" w:fill="FFFFFF"/>
              <w:spacing w:before="0" w:beforeAutospacing="0" w:after="0" w:afterAutospacing="0"/>
              <w:rPr>
                <w:rFonts w:ascii="Calibri" w:hAnsi="Calibri" w:cs="Calibri"/>
                <w:b/>
                <w:color w:val="000000"/>
              </w:rPr>
            </w:pPr>
            <w:r w:rsidRPr="008B36CE">
              <w:rPr>
                <w:rStyle w:val="c0"/>
                <w:color w:val="000000"/>
              </w:rPr>
              <w:t> </w:t>
            </w:r>
            <w:r w:rsidRPr="008B36CE">
              <w:rPr>
                <w:rStyle w:val="c0"/>
                <w:b/>
                <w:color w:val="000000"/>
              </w:rPr>
              <w:t>Задачи:</w:t>
            </w:r>
          </w:p>
          <w:p w:rsidR="008B36CE" w:rsidRPr="008B36CE" w:rsidRDefault="008B36CE" w:rsidP="008B36CE">
            <w:pPr>
              <w:pStyle w:val="c1"/>
              <w:shd w:val="clear" w:color="auto" w:fill="FFFFFF"/>
              <w:spacing w:before="0" w:beforeAutospacing="0" w:after="0" w:afterAutospacing="0"/>
              <w:rPr>
                <w:rFonts w:ascii="Calibri" w:hAnsi="Calibri" w:cs="Calibri"/>
                <w:color w:val="000000"/>
              </w:rPr>
            </w:pPr>
            <w:r w:rsidRPr="008B36CE">
              <w:rPr>
                <w:rStyle w:val="c0"/>
                <w:color w:val="000000"/>
              </w:rPr>
              <w:t xml:space="preserve">1. Познакомить с разнообразием новогодних </w:t>
            </w:r>
            <w:r w:rsidRPr="008B36CE">
              <w:rPr>
                <w:rStyle w:val="c0"/>
                <w:color w:val="000000"/>
              </w:rPr>
              <w:lastRenderedPageBreak/>
              <w:t>игрушек и традицией украшать елку.</w:t>
            </w:r>
          </w:p>
          <w:p w:rsidR="008B36CE" w:rsidRPr="008B36CE" w:rsidRDefault="008B36CE" w:rsidP="008B36CE">
            <w:pPr>
              <w:pStyle w:val="c1"/>
              <w:shd w:val="clear" w:color="auto" w:fill="FFFFFF"/>
              <w:spacing w:before="0" w:beforeAutospacing="0" w:after="0" w:afterAutospacing="0"/>
              <w:rPr>
                <w:rFonts w:ascii="Calibri" w:hAnsi="Calibri" w:cs="Calibri"/>
                <w:color w:val="000000"/>
              </w:rPr>
            </w:pPr>
            <w:r w:rsidRPr="008B36CE">
              <w:rPr>
                <w:rStyle w:val="c0"/>
                <w:color w:val="000000"/>
              </w:rPr>
              <w:t>2. Развитие художественно-эстетических способностей, умений и навыков продуктивной деятельности. Закреплять у детей полученные ранее навыки работы с бумагой, клеем, ножницами, бросовым материалом при изготовлении новогодних игрушек.</w:t>
            </w:r>
          </w:p>
          <w:p w:rsidR="008B36CE" w:rsidRPr="008B36CE" w:rsidRDefault="008B36CE" w:rsidP="008B36CE">
            <w:pPr>
              <w:pStyle w:val="c1"/>
              <w:shd w:val="clear" w:color="auto" w:fill="FFFFFF"/>
              <w:spacing w:before="0" w:beforeAutospacing="0" w:after="0" w:afterAutospacing="0"/>
              <w:rPr>
                <w:rFonts w:ascii="Calibri" w:hAnsi="Calibri" w:cs="Calibri"/>
                <w:color w:val="000000"/>
              </w:rPr>
            </w:pPr>
            <w:r w:rsidRPr="008B36CE">
              <w:rPr>
                <w:rStyle w:val="c0"/>
                <w:color w:val="000000"/>
              </w:rPr>
              <w:t>3. Развивать конструктивное мышление, фантазию, воображение.</w:t>
            </w:r>
          </w:p>
          <w:p w:rsidR="009C483A" w:rsidRPr="008B36CE" w:rsidRDefault="009C483A">
            <w:pPr>
              <w:numPr>
                <w:ilvl w:val="0"/>
                <w:numId w:val="6"/>
              </w:numPr>
              <w:shd w:val="clear" w:color="auto" w:fill="FFFFFF"/>
              <w:spacing w:line="276" w:lineRule="auto"/>
              <w:ind w:left="15"/>
              <w:rPr>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9C483A" w:rsidRDefault="008B36CE">
            <w:pPr>
              <w:spacing w:line="276" w:lineRule="auto"/>
              <w:rPr>
                <w:lang w:eastAsia="en-US"/>
              </w:rPr>
            </w:pPr>
            <w:r>
              <w:rPr>
                <w:lang w:eastAsia="en-US"/>
              </w:rPr>
              <w:lastRenderedPageBreak/>
              <w:t>Рачева Т.С.</w:t>
            </w:r>
            <w:r w:rsidR="009C483A">
              <w:rPr>
                <w:lang w:eastAsia="en-US"/>
              </w:rPr>
              <w:t xml:space="preserve"> воспитатель</w:t>
            </w:r>
          </w:p>
        </w:tc>
      </w:tr>
      <w:tr w:rsidR="009C483A" w:rsidTr="00F73306">
        <w:trPr>
          <w:trHeight w:val="285"/>
        </w:trPr>
        <w:tc>
          <w:tcPr>
            <w:tcW w:w="2836" w:type="dxa"/>
            <w:tcBorders>
              <w:top w:val="single" w:sz="4" w:space="0" w:color="auto"/>
              <w:left w:val="single" w:sz="4" w:space="0" w:color="auto"/>
              <w:bottom w:val="single" w:sz="4" w:space="0" w:color="auto"/>
              <w:right w:val="single" w:sz="4" w:space="0" w:color="auto"/>
            </w:tcBorders>
            <w:hideMark/>
          </w:tcPr>
          <w:p w:rsidR="009C483A" w:rsidRDefault="008B36CE" w:rsidP="00931BE0">
            <w:pPr>
              <w:pStyle w:val="a5"/>
              <w:shd w:val="clear" w:color="auto" w:fill="FFFFFF"/>
              <w:spacing w:after="0"/>
              <w:ind w:left="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Познавательно</w:t>
            </w:r>
            <w:r w:rsidR="00931BE0">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речевой</w:t>
            </w:r>
            <w:r w:rsidR="00931BE0">
              <w:rPr>
                <w:rFonts w:ascii="Times New Roman" w:eastAsia="Times New Roman" w:hAnsi="Times New Roman" w:cs="Times New Roman"/>
                <w:bCs/>
                <w:color w:val="000000"/>
                <w:sz w:val="24"/>
                <w:szCs w:val="24"/>
              </w:rPr>
              <w:t xml:space="preserve">, </w:t>
            </w:r>
            <w:r w:rsidR="00931BE0" w:rsidRPr="00931BE0">
              <w:rPr>
                <w:rFonts w:ascii="Times New Roman" w:hAnsi="Times New Roman" w:cs="Times New Roman"/>
                <w:sz w:val="24"/>
                <w:szCs w:val="24"/>
                <w:shd w:val="clear" w:color="auto" w:fill="FFFFFF"/>
              </w:rPr>
              <w:t>информационно – творческий</w:t>
            </w:r>
            <w:r>
              <w:rPr>
                <w:rFonts w:ascii="Times New Roman" w:eastAsia="Times New Roman" w:hAnsi="Times New Roman" w:cs="Times New Roman"/>
                <w:bCs/>
                <w:color w:val="000000"/>
                <w:sz w:val="24"/>
                <w:szCs w:val="24"/>
              </w:rPr>
              <w:t xml:space="preserve"> проект</w:t>
            </w:r>
            <w:r w:rsidR="009C483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Осенняя пора</w:t>
            </w:r>
            <w:r w:rsidR="009C483A">
              <w:rPr>
                <w:rFonts w:ascii="Times New Roman" w:eastAsia="Times New Roman" w:hAnsi="Times New Roman" w:cs="Times New Roman"/>
                <w:bCs/>
                <w:color w:val="000000"/>
                <w:sz w:val="24"/>
                <w:szCs w:val="24"/>
              </w:rPr>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931BE0" w:rsidRPr="00931BE0" w:rsidRDefault="009C483A" w:rsidP="00931BE0">
            <w:pPr>
              <w:shd w:val="clear" w:color="auto" w:fill="FFFFFF"/>
              <w:rPr>
                <w:rFonts w:ascii="Calibri" w:hAnsi="Calibri" w:cs="Calibri"/>
              </w:rPr>
            </w:pPr>
            <w:r w:rsidRPr="00931BE0">
              <w:rPr>
                <w:b/>
                <w:lang w:eastAsia="en-US"/>
              </w:rPr>
              <w:t>Цель:</w:t>
            </w:r>
            <w:r w:rsidRPr="00931BE0">
              <w:rPr>
                <w:lang w:eastAsia="en-US"/>
              </w:rPr>
              <w:t xml:space="preserve"> </w:t>
            </w:r>
            <w:r w:rsidR="00931BE0" w:rsidRPr="00931BE0">
              <w:t>создание условий для развития познавательных, речевых и творческих способностей детей в процессе разработки совместного проекта «Осенняя пора!».</w:t>
            </w:r>
          </w:p>
          <w:p w:rsidR="00931BE0" w:rsidRPr="00931BE0" w:rsidRDefault="00931BE0" w:rsidP="00931BE0">
            <w:pPr>
              <w:shd w:val="clear" w:color="auto" w:fill="FFFFFF"/>
              <w:rPr>
                <w:rFonts w:ascii="Calibri" w:hAnsi="Calibri" w:cs="Calibri"/>
              </w:rPr>
            </w:pPr>
            <w:r w:rsidRPr="00931BE0">
              <w:rPr>
                <w:b/>
                <w:bCs/>
              </w:rPr>
              <w:t>Задачи:</w:t>
            </w:r>
          </w:p>
          <w:p w:rsidR="00931BE0" w:rsidRPr="00931BE0" w:rsidRDefault="00756C60" w:rsidP="00931BE0">
            <w:pPr>
              <w:numPr>
                <w:ilvl w:val="0"/>
                <w:numId w:val="45"/>
              </w:numPr>
              <w:shd w:val="clear" w:color="auto" w:fill="FFFFFF"/>
              <w:spacing w:before="30" w:after="30"/>
              <w:ind w:left="0"/>
              <w:rPr>
                <w:rFonts w:ascii="Calibri" w:hAnsi="Calibri" w:cs="Calibri"/>
              </w:rPr>
            </w:pPr>
            <w:r>
              <w:t xml:space="preserve">1. </w:t>
            </w:r>
            <w:r w:rsidR="00931BE0" w:rsidRPr="00931BE0">
              <w:t>обобщить и систематизировать представления детей об осенних изменениях в природе, о характерных сезонных явлениях;</w:t>
            </w:r>
          </w:p>
          <w:p w:rsidR="00931BE0" w:rsidRPr="00931BE0" w:rsidRDefault="00756C60" w:rsidP="00931BE0">
            <w:pPr>
              <w:numPr>
                <w:ilvl w:val="0"/>
                <w:numId w:val="45"/>
              </w:numPr>
              <w:shd w:val="clear" w:color="auto" w:fill="FFFFFF"/>
              <w:spacing w:before="30" w:after="30"/>
              <w:ind w:left="0"/>
              <w:rPr>
                <w:rFonts w:ascii="Calibri" w:hAnsi="Calibri" w:cs="Calibri"/>
              </w:rPr>
            </w:pPr>
            <w:r>
              <w:t xml:space="preserve">2. </w:t>
            </w:r>
            <w:r w:rsidR="00931BE0" w:rsidRPr="00931BE0">
              <w:t>расширить представления детей о многообразии и пользе осенних даров природы;</w:t>
            </w:r>
          </w:p>
          <w:p w:rsidR="00931BE0" w:rsidRPr="00931BE0" w:rsidRDefault="00756C60" w:rsidP="00931BE0">
            <w:pPr>
              <w:numPr>
                <w:ilvl w:val="0"/>
                <w:numId w:val="45"/>
              </w:numPr>
              <w:shd w:val="clear" w:color="auto" w:fill="FFFFFF"/>
              <w:spacing w:before="30" w:after="30"/>
              <w:ind w:left="0"/>
              <w:rPr>
                <w:rFonts w:ascii="Calibri" w:hAnsi="Calibri" w:cs="Calibri"/>
              </w:rPr>
            </w:pPr>
            <w:r>
              <w:t xml:space="preserve">3. </w:t>
            </w:r>
            <w:r w:rsidR="00931BE0" w:rsidRPr="00931BE0">
              <w:t>развивать умение видеть красоту окружающего природного мира, разнообразие его красок и форм через наблюдения во время прогулок, экскурсий, при рассматривании иллюстраций и картин художников;</w:t>
            </w:r>
          </w:p>
          <w:p w:rsidR="00931BE0" w:rsidRPr="00931BE0" w:rsidRDefault="00756C60" w:rsidP="00931BE0">
            <w:pPr>
              <w:numPr>
                <w:ilvl w:val="0"/>
                <w:numId w:val="45"/>
              </w:numPr>
              <w:shd w:val="clear" w:color="auto" w:fill="FFFFFF"/>
              <w:spacing w:before="30" w:after="30"/>
              <w:ind w:left="0"/>
              <w:rPr>
                <w:rFonts w:ascii="Calibri" w:hAnsi="Calibri" w:cs="Calibri"/>
              </w:rPr>
            </w:pPr>
            <w:r>
              <w:t xml:space="preserve">4. </w:t>
            </w:r>
            <w:r w:rsidR="00931BE0" w:rsidRPr="00931BE0">
              <w:t>расширять и активизировать речевой запас детей на основе углубления представлений об окружающем;</w:t>
            </w:r>
          </w:p>
          <w:p w:rsidR="00931BE0" w:rsidRPr="00931BE0" w:rsidRDefault="00756C60" w:rsidP="00931BE0">
            <w:pPr>
              <w:numPr>
                <w:ilvl w:val="0"/>
                <w:numId w:val="45"/>
              </w:numPr>
              <w:shd w:val="clear" w:color="auto" w:fill="FFFFFF"/>
              <w:spacing w:before="30" w:after="30"/>
              <w:ind w:left="0"/>
              <w:rPr>
                <w:rFonts w:ascii="Calibri" w:hAnsi="Calibri" w:cs="Calibri"/>
              </w:rPr>
            </w:pPr>
            <w:r>
              <w:t xml:space="preserve">5. </w:t>
            </w:r>
            <w:r w:rsidR="00931BE0" w:rsidRPr="00931BE0">
              <w:t>развивать способность применять сформированные умения и навыки связной речи в различных ситуациях общения;</w:t>
            </w:r>
          </w:p>
          <w:p w:rsidR="00931BE0" w:rsidRPr="00931BE0" w:rsidRDefault="00756C60" w:rsidP="00931BE0">
            <w:pPr>
              <w:numPr>
                <w:ilvl w:val="0"/>
                <w:numId w:val="45"/>
              </w:numPr>
              <w:shd w:val="clear" w:color="auto" w:fill="FFFFFF"/>
              <w:spacing w:before="30" w:after="30"/>
              <w:ind w:left="0"/>
              <w:rPr>
                <w:rFonts w:ascii="Calibri" w:hAnsi="Calibri" w:cs="Calibri"/>
              </w:rPr>
            </w:pPr>
            <w:r>
              <w:t xml:space="preserve">6. </w:t>
            </w:r>
            <w:r w:rsidR="00931BE0" w:rsidRPr="00931BE0">
              <w:t>способствовать развитию памяти, восприятия;</w:t>
            </w:r>
          </w:p>
          <w:p w:rsidR="009C483A" w:rsidRPr="00756C60" w:rsidRDefault="00931BE0" w:rsidP="00756C60">
            <w:pPr>
              <w:numPr>
                <w:ilvl w:val="0"/>
                <w:numId w:val="45"/>
              </w:numPr>
              <w:shd w:val="clear" w:color="auto" w:fill="FFFFFF"/>
              <w:spacing w:before="30" w:after="30"/>
              <w:ind w:left="0"/>
              <w:rPr>
                <w:rFonts w:ascii="Calibri" w:hAnsi="Calibri" w:cs="Calibri"/>
              </w:rPr>
            </w:pPr>
            <w:r w:rsidRPr="00931BE0">
              <w:t>воспитывать у детей бережное отношение к природе.</w:t>
            </w:r>
          </w:p>
        </w:tc>
        <w:tc>
          <w:tcPr>
            <w:tcW w:w="2324"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rPr>
                <w:lang w:eastAsia="en-US"/>
              </w:rPr>
            </w:pPr>
            <w:r>
              <w:rPr>
                <w:lang w:eastAsia="en-US"/>
              </w:rPr>
              <w:t xml:space="preserve">Шевченко Н.А., </w:t>
            </w:r>
            <w:r w:rsidR="00931BE0">
              <w:rPr>
                <w:lang w:eastAsia="en-US"/>
              </w:rPr>
              <w:t>Антонова Ю.И.,</w:t>
            </w:r>
          </w:p>
          <w:p w:rsidR="00931BE0" w:rsidRDefault="00931BE0">
            <w:pPr>
              <w:spacing w:line="276" w:lineRule="auto"/>
              <w:rPr>
                <w:lang w:eastAsia="en-US"/>
              </w:rPr>
            </w:pPr>
            <w:r>
              <w:rPr>
                <w:lang w:eastAsia="en-US"/>
              </w:rPr>
              <w:t>воспитатели.</w:t>
            </w:r>
          </w:p>
          <w:p w:rsidR="00931BE0" w:rsidRDefault="00931BE0">
            <w:pPr>
              <w:spacing w:line="276" w:lineRule="auto"/>
              <w:rPr>
                <w:lang w:eastAsia="en-US"/>
              </w:rPr>
            </w:pPr>
            <w:proofErr w:type="spellStart"/>
            <w:r>
              <w:rPr>
                <w:lang w:eastAsia="en-US"/>
              </w:rPr>
              <w:t>Нихайчик</w:t>
            </w:r>
            <w:proofErr w:type="spellEnd"/>
            <w:r>
              <w:rPr>
                <w:lang w:eastAsia="en-US"/>
              </w:rPr>
              <w:t xml:space="preserve"> Т.В., учитель-логопед</w:t>
            </w:r>
          </w:p>
          <w:p w:rsidR="00931BE0" w:rsidRDefault="00931BE0">
            <w:pPr>
              <w:spacing w:line="276" w:lineRule="auto"/>
              <w:rPr>
                <w:lang w:eastAsia="en-US"/>
              </w:rPr>
            </w:pPr>
            <w:r>
              <w:rPr>
                <w:lang w:eastAsia="en-US"/>
              </w:rPr>
              <w:t xml:space="preserve">Комарова А.С, </w:t>
            </w:r>
            <w:proofErr w:type="spellStart"/>
            <w:r>
              <w:rPr>
                <w:lang w:eastAsia="en-US"/>
              </w:rPr>
              <w:t>муз</w:t>
            </w:r>
            <w:proofErr w:type="gramStart"/>
            <w:r>
              <w:rPr>
                <w:lang w:eastAsia="en-US"/>
              </w:rPr>
              <w:t>.р</w:t>
            </w:r>
            <w:proofErr w:type="gramEnd"/>
            <w:r>
              <w:rPr>
                <w:lang w:eastAsia="en-US"/>
              </w:rPr>
              <w:t>ук</w:t>
            </w:r>
            <w:proofErr w:type="spellEnd"/>
            <w:r>
              <w:rPr>
                <w:lang w:eastAsia="en-US"/>
              </w:rPr>
              <w:t>.</w:t>
            </w:r>
          </w:p>
          <w:p w:rsidR="00931BE0" w:rsidRDefault="00931BE0">
            <w:pPr>
              <w:spacing w:line="276" w:lineRule="auto"/>
              <w:rPr>
                <w:lang w:eastAsia="en-US"/>
              </w:rPr>
            </w:pPr>
            <w:r>
              <w:rPr>
                <w:lang w:eastAsia="en-US"/>
              </w:rPr>
              <w:t>Горбунова А.С. ПДО</w:t>
            </w:r>
          </w:p>
          <w:p w:rsidR="009C483A" w:rsidRDefault="009C483A">
            <w:pPr>
              <w:spacing w:line="276" w:lineRule="auto"/>
              <w:rPr>
                <w:lang w:eastAsia="en-US"/>
              </w:rPr>
            </w:pPr>
          </w:p>
        </w:tc>
      </w:tr>
      <w:tr w:rsidR="009C483A" w:rsidTr="00F73306">
        <w:trPr>
          <w:trHeight w:val="285"/>
        </w:trPr>
        <w:tc>
          <w:tcPr>
            <w:tcW w:w="2836" w:type="dxa"/>
            <w:tcBorders>
              <w:top w:val="single" w:sz="4" w:space="0" w:color="auto"/>
              <w:left w:val="single" w:sz="4" w:space="0" w:color="auto"/>
              <w:bottom w:val="single" w:sz="4" w:space="0" w:color="auto"/>
              <w:right w:val="single" w:sz="4" w:space="0" w:color="auto"/>
            </w:tcBorders>
            <w:hideMark/>
          </w:tcPr>
          <w:p w:rsidR="009C483A" w:rsidRDefault="009C483A" w:rsidP="00763D27">
            <w:pPr>
              <w:pStyle w:val="a5"/>
              <w:shd w:val="clear" w:color="auto" w:fill="FFFFFF"/>
              <w:spacing w:after="0"/>
              <w:ind w:left="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00763D27">
              <w:rPr>
                <w:rFonts w:ascii="Times New Roman" w:eastAsia="Times New Roman" w:hAnsi="Times New Roman" w:cs="Times New Roman"/>
                <w:bCs/>
                <w:color w:val="000000"/>
                <w:sz w:val="24"/>
                <w:szCs w:val="24"/>
              </w:rPr>
              <w:t xml:space="preserve">роект </w:t>
            </w:r>
            <w:r w:rsidR="00763D27">
              <w:rPr>
                <w:rFonts w:ascii="Times New Roman" w:eastAsia="Times New Roman" w:hAnsi="Times New Roman" w:cs="Times New Roman"/>
                <w:sz w:val="24"/>
                <w:szCs w:val="24"/>
              </w:rPr>
              <w:t xml:space="preserve">«Мамины помощники» </w:t>
            </w:r>
            <w:r w:rsidR="00763D27" w:rsidRPr="00763D27">
              <w:rPr>
                <w:rFonts w:ascii="Times New Roman" w:hAnsi="Times New Roman" w:cs="Times New Roman"/>
                <w:color w:val="000000"/>
                <w:sz w:val="24"/>
                <w:szCs w:val="24"/>
                <w:shd w:val="clear" w:color="auto" w:fill="FFFFFF"/>
              </w:rPr>
              <w:t>Познавательно-творческий</w:t>
            </w:r>
            <w:r w:rsidR="00763D27">
              <w:rPr>
                <w:color w:val="000000"/>
                <w:sz w:val="28"/>
                <w:szCs w:val="28"/>
                <w:shd w:val="clear" w:color="auto" w:fill="FFFFFF"/>
              </w:rPr>
              <w:t>. </w:t>
            </w:r>
            <w:r>
              <w:rPr>
                <w:rFonts w:ascii="Times New Roman" w:eastAsia="Times New Roman" w:hAnsi="Times New Roman" w:cs="Times New Roman"/>
                <w:sz w:val="24"/>
                <w:szCs w:val="24"/>
              </w:rPr>
              <w:t xml:space="preserve">образовательный проект </w:t>
            </w:r>
          </w:p>
        </w:tc>
        <w:tc>
          <w:tcPr>
            <w:tcW w:w="5528" w:type="dxa"/>
            <w:tcBorders>
              <w:top w:val="single" w:sz="4" w:space="0" w:color="auto"/>
              <w:left w:val="single" w:sz="4" w:space="0" w:color="auto"/>
              <w:bottom w:val="single" w:sz="4" w:space="0" w:color="auto"/>
              <w:right w:val="single" w:sz="4" w:space="0" w:color="auto"/>
            </w:tcBorders>
            <w:hideMark/>
          </w:tcPr>
          <w:p w:rsidR="0005545B" w:rsidRDefault="009C483A" w:rsidP="0005545B">
            <w:pPr>
              <w:ind w:left="-284"/>
              <w:jc w:val="center"/>
            </w:pPr>
            <w:r w:rsidRPr="00763D27">
              <w:rPr>
                <w:b/>
                <w:lang w:eastAsia="en-US"/>
              </w:rPr>
              <w:t>Цель:</w:t>
            </w:r>
            <w:r w:rsidRPr="00763D27">
              <w:rPr>
                <w:lang w:eastAsia="en-US"/>
              </w:rPr>
              <w:t xml:space="preserve"> </w:t>
            </w:r>
            <w:r w:rsidR="00763D27" w:rsidRPr="00763D27">
              <w:t>Формирование духовно-нравственного отношения и чувства сопричастности к близким людям, родному дому, семье, детскому саду, что является основой нравственно-патриотического и гражданского воспитания, его п</w:t>
            </w:r>
            <w:r w:rsidR="00C51DBD">
              <w:t>ервой  и самой важной ступенью.</w:t>
            </w:r>
          </w:p>
          <w:p w:rsidR="0005545B" w:rsidRDefault="00C51DBD" w:rsidP="001C3A2F">
            <w:pPr>
              <w:rPr>
                <w:b/>
              </w:rPr>
            </w:pPr>
            <w:r w:rsidRPr="00C51DBD">
              <w:rPr>
                <w:b/>
              </w:rPr>
              <w:t>Задачи:</w:t>
            </w:r>
          </w:p>
          <w:p w:rsidR="0005545B" w:rsidRDefault="00C51DBD" w:rsidP="0005545B">
            <w:r>
              <w:t xml:space="preserve">1. </w:t>
            </w:r>
            <w:r w:rsidR="00763D27" w:rsidRPr="00763D27">
              <w:t>Воспитывать любовь к близкому человеку (маме), родному дому, семье, детскому саду.</w:t>
            </w:r>
          </w:p>
          <w:p w:rsidR="0005545B" w:rsidRDefault="00C51DBD" w:rsidP="0005545B">
            <w:r>
              <w:t xml:space="preserve">2. </w:t>
            </w:r>
            <w:r w:rsidR="00763D27" w:rsidRPr="00763D27">
              <w:t>Создать эмоционально благополучную атмосферу дома и в детском саду, где взаимоотношения между людьми (взрослыми и детьми) построены на основе доброжелательности и взаимоуважении.</w:t>
            </w:r>
          </w:p>
          <w:p w:rsidR="0005545B" w:rsidRDefault="00C51DBD" w:rsidP="0005545B">
            <w:r>
              <w:t xml:space="preserve">3. </w:t>
            </w:r>
            <w:r w:rsidR="00763D27" w:rsidRPr="00763D27">
              <w:t>Побуждать детей к выполнению общественно значимых заданий, к добрым делам для семьи, родного дома, детского сада.</w:t>
            </w:r>
          </w:p>
          <w:p w:rsidR="0005545B" w:rsidRDefault="00C51DBD" w:rsidP="0005545B">
            <w:r>
              <w:t xml:space="preserve">4. </w:t>
            </w:r>
            <w:r w:rsidR="00763D27" w:rsidRPr="00763D27">
              <w:t xml:space="preserve">Упражнять детей в проявлении сострадания, заботливости, внимательности к родным и близким, друзьям и сверстникам, к тем, кто о них </w:t>
            </w:r>
            <w:r w:rsidR="00763D27" w:rsidRPr="00763D27">
              <w:lastRenderedPageBreak/>
              <w:t>заботится.</w:t>
            </w:r>
          </w:p>
          <w:p w:rsidR="0005545B" w:rsidRDefault="00C51DBD" w:rsidP="0005545B">
            <w:r w:rsidRPr="0005545B">
              <w:t xml:space="preserve">5. </w:t>
            </w:r>
            <w:r w:rsidR="00763D27" w:rsidRPr="0005545B">
              <w:t>Развивать у ребёнка чувство ответственности (за начатое дело, данное слово, за живое существо и др.);</w:t>
            </w:r>
          </w:p>
          <w:p w:rsidR="009C483A" w:rsidRPr="00756C60" w:rsidRDefault="00C51DBD" w:rsidP="0005545B">
            <w:r>
              <w:t xml:space="preserve">6. </w:t>
            </w:r>
            <w:r w:rsidR="00763D27" w:rsidRPr="00763D27">
              <w:t>Способствование активному вовлечению родителей в совместную деятельность с ребенком в</w:t>
            </w:r>
            <w:r w:rsidR="00756C60">
              <w:t xml:space="preserve"> условиях семьи и детского сада.</w:t>
            </w:r>
          </w:p>
        </w:tc>
        <w:tc>
          <w:tcPr>
            <w:tcW w:w="2324" w:type="dxa"/>
            <w:tcBorders>
              <w:top w:val="single" w:sz="4" w:space="0" w:color="auto"/>
              <w:left w:val="single" w:sz="4" w:space="0" w:color="auto"/>
              <w:bottom w:val="single" w:sz="4" w:space="0" w:color="auto"/>
              <w:right w:val="single" w:sz="4" w:space="0" w:color="auto"/>
            </w:tcBorders>
            <w:hideMark/>
          </w:tcPr>
          <w:p w:rsidR="009C483A" w:rsidRDefault="00C51DBD">
            <w:pPr>
              <w:spacing w:line="276" w:lineRule="auto"/>
              <w:rPr>
                <w:lang w:eastAsia="en-US"/>
              </w:rPr>
            </w:pPr>
            <w:r>
              <w:rPr>
                <w:lang w:eastAsia="en-US"/>
              </w:rPr>
              <w:lastRenderedPageBreak/>
              <w:t xml:space="preserve">Попова Е.А., </w:t>
            </w:r>
            <w:r w:rsidR="00763D27">
              <w:rPr>
                <w:lang w:eastAsia="en-US"/>
              </w:rPr>
              <w:t>воспитат</w:t>
            </w:r>
            <w:r>
              <w:rPr>
                <w:lang w:eastAsia="en-US"/>
              </w:rPr>
              <w:t>е</w:t>
            </w:r>
            <w:r w:rsidR="00763D27">
              <w:rPr>
                <w:lang w:eastAsia="en-US"/>
              </w:rPr>
              <w:t>ль</w:t>
            </w:r>
          </w:p>
        </w:tc>
      </w:tr>
      <w:tr w:rsidR="009C483A" w:rsidTr="00F73306">
        <w:trPr>
          <w:trHeight w:val="285"/>
        </w:trPr>
        <w:tc>
          <w:tcPr>
            <w:tcW w:w="2836" w:type="dxa"/>
            <w:tcBorders>
              <w:top w:val="single" w:sz="4" w:space="0" w:color="auto"/>
              <w:left w:val="single" w:sz="4" w:space="0" w:color="auto"/>
              <w:bottom w:val="single" w:sz="4" w:space="0" w:color="auto"/>
              <w:right w:val="single" w:sz="4" w:space="0" w:color="auto"/>
            </w:tcBorders>
            <w:hideMark/>
          </w:tcPr>
          <w:p w:rsidR="009C483A" w:rsidRDefault="009C483A" w:rsidP="00931BE0">
            <w:pPr>
              <w:pStyle w:val="a5"/>
              <w:shd w:val="clear" w:color="auto" w:fill="FFFFFF"/>
              <w:spacing w:after="0"/>
              <w:ind w:left="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Проект «</w:t>
            </w:r>
            <w:r w:rsidR="00931BE0">
              <w:rPr>
                <w:rFonts w:ascii="Times New Roman" w:eastAsia="Times New Roman" w:hAnsi="Times New Roman" w:cs="Times New Roman"/>
                <w:bCs/>
                <w:color w:val="000000"/>
                <w:sz w:val="24"/>
                <w:szCs w:val="24"/>
              </w:rPr>
              <w:t>Создание книги традиционных семейных рецептов</w:t>
            </w:r>
            <w:r>
              <w:rPr>
                <w:rFonts w:ascii="Times New Roman" w:eastAsia="Times New Roman" w:hAnsi="Times New Roman" w:cs="Times New Roman"/>
                <w:bCs/>
                <w:color w:val="000000"/>
                <w:sz w:val="24"/>
                <w:szCs w:val="24"/>
              </w:rPr>
              <w:t>», познавательно-исследовательский проект</w:t>
            </w:r>
          </w:p>
        </w:tc>
        <w:tc>
          <w:tcPr>
            <w:tcW w:w="5528" w:type="dxa"/>
            <w:tcBorders>
              <w:top w:val="single" w:sz="4" w:space="0" w:color="auto"/>
              <w:left w:val="single" w:sz="4" w:space="0" w:color="auto"/>
              <w:bottom w:val="single" w:sz="4" w:space="0" w:color="auto"/>
              <w:right w:val="single" w:sz="4" w:space="0" w:color="auto"/>
            </w:tcBorders>
            <w:hideMark/>
          </w:tcPr>
          <w:p w:rsidR="009C483A" w:rsidRDefault="009C483A" w:rsidP="00931BE0">
            <w:pPr>
              <w:spacing w:line="276" w:lineRule="auto"/>
              <w:rPr>
                <w:lang w:eastAsia="en-US"/>
              </w:rPr>
            </w:pPr>
            <w:r>
              <w:rPr>
                <w:b/>
                <w:lang w:eastAsia="en-US"/>
              </w:rPr>
              <w:t xml:space="preserve">Цель: </w:t>
            </w:r>
            <w:r w:rsidR="00931BE0">
              <w:rPr>
                <w:lang w:eastAsia="en-US"/>
              </w:rPr>
              <w:t>проследить, как совместная работа по</w:t>
            </w:r>
            <w:r w:rsidR="0005545B">
              <w:rPr>
                <w:lang w:eastAsia="en-US"/>
              </w:rPr>
              <w:t xml:space="preserve"> </w:t>
            </w:r>
            <w:r w:rsidR="00931BE0">
              <w:rPr>
                <w:lang w:eastAsia="en-US"/>
              </w:rPr>
              <w:t>составлению кулинарной книги семьи будет способствовать сплочению</w:t>
            </w:r>
            <w:r w:rsidR="0005545B">
              <w:rPr>
                <w:lang w:eastAsia="en-US"/>
              </w:rPr>
              <w:t xml:space="preserve"> </w:t>
            </w:r>
            <w:r w:rsidR="00931BE0">
              <w:rPr>
                <w:lang w:eastAsia="en-US"/>
              </w:rPr>
              <w:t>нашего маленького коллектива.</w:t>
            </w:r>
          </w:p>
          <w:p w:rsidR="00763D27" w:rsidRDefault="00763D27" w:rsidP="00763D27">
            <w:pPr>
              <w:spacing w:line="276" w:lineRule="auto"/>
              <w:rPr>
                <w:lang w:eastAsia="en-US"/>
              </w:rPr>
            </w:pPr>
            <w:r w:rsidRPr="00763D27">
              <w:rPr>
                <w:b/>
                <w:lang w:eastAsia="en-US"/>
              </w:rPr>
              <w:t>Задачи:</w:t>
            </w:r>
            <w:r>
              <w:t xml:space="preserve"> </w:t>
            </w:r>
          </w:p>
          <w:p w:rsidR="00763D27" w:rsidRDefault="00763D27" w:rsidP="00763D27">
            <w:pPr>
              <w:spacing w:line="276" w:lineRule="auto"/>
              <w:rPr>
                <w:lang w:eastAsia="en-US"/>
              </w:rPr>
            </w:pPr>
            <w:r>
              <w:rPr>
                <w:lang w:eastAsia="en-US"/>
              </w:rPr>
              <w:t>- на основе анализа информации по теме исследования дать определение</w:t>
            </w:r>
          </w:p>
          <w:p w:rsidR="00763D27" w:rsidRDefault="00763D27" w:rsidP="00763D27">
            <w:pPr>
              <w:spacing w:line="276" w:lineRule="auto"/>
              <w:rPr>
                <w:lang w:eastAsia="en-US"/>
              </w:rPr>
            </w:pPr>
            <w:r>
              <w:rPr>
                <w:lang w:eastAsia="en-US"/>
              </w:rPr>
              <w:t>понятию семья, выделить основные функции семьи, проследить основные</w:t>
            </w:r>
          </w:p>
          <w:p w:rsidR="00763D27" w:rsidRDefault="00763D27" w:rsidP="00763D27">
            <w:pPr>
              <w:spacing w:line="276" w:lineRule="auto"/>
              <w:rPr>
                <w:lang w:eastAsia="en-US"/>
              </w:rPr>
            </w:pPr>
            <w:r>
              <w:rPr>
                <w:lang w:eastAsia="en-US"/>
              </w:rPr>
              <w:t>модели воспитания детей принятые в семьях;</w:t>
            </w:r>
          </w:p>
          <w:p w:rsidR="00763D27" w:rsidRDefault="00763D27" w:rsidP="00763D27">
            <w:pPr>
              <w:spacing w:line="276" w:lineRule="auto"/>
              <w:rPr>
                <w:lang w:eastAsia="en-US"/>
              </w:rPr>
            </w:pPr>
            <w:r>
              <w:rPr>
                <w:lang w:eastAsia="en-US"/>
              </w:rPr>
              <w:t>- проследить роль кулинарии в развитии человеческого общества в разные</w:t>
            </w:r>
          </w:p>
          <w:p w:rsidR="00763D27" w:rsidRDefault="00763D27" w:rsidP="00763D27">
            <w:pPr>
              <w:spacing w:line="276" w:lineRule="auto"/>
              <w:rPr>
                <w:lang w:eastAsia="en-US"/>
              </w:rPr>
            </w:pPr>
            <w:r>
              <w:rPr>
                <w:lang w:eastAsia="en-US"/>
              </w:rPr>
              <w:t>исторические периоды;</w:t>
            </w:r>
          </w:p>
          <w:p w:rsidR="00763D27" w:rsidRDefault="00763D27" w:rsidP="00763D27">
            <w:pPr>
              <w:spacing w:line="276" w:lineRule="auto"/>
              <w:rPr>
                <w:lang w:eastAsia="en-US"/>
              </w:rPr>
            </w:pPr>
            <w:r>
              <w:rPr>
                <w:lang w:eastAsia="en-US"/>
              </w:rPr>
              <w:t>- определить значение совместной семейной деятельности по составлению</w:t>
            </w:r>
          </w:p>
          <w:p w:rsidR="00763D27" w:rsidRDefault="00763D27" w:rsidP="00763D27">
            <w:pPr>
              <w:spacing w:line="276" w:lineRule="auto"/>
              <w:rPr>
                <w:lang w:eastAsia="en-US"/>
              </w:rPr>
            </w:pPr>
            <w:r>
              <w:rPr>
                <w:lang w:eastAsia="en-US"/>
              </w:rPr>
              <w:t>кулинарной книги в развитие взаимопонимания и доверительных отношений</w:t>
            </w:r>
          </w:p>
          <w:p w:rsidR="00763D27" w:rsidRDefault="00763D27" w:rsidP="00763D27">
            <w:pPr>
              <w:spacing w:line="276" w:lineRule="auto"/>
              <w:rPr>
                <w:lang w:eastAsia="en-US"/>
              </w:rPr>
            </w:pPr>
            <w:r>
              <w:rPr>
                <w:lang w:eastAsia="en-US"/>
              </w:rPr>
              <w:t>между представителями трех поколений семьи (бабушка – мама – дочка);</w:t>
            </w:r>
          </w:p>
          <w:p w:rsidR="00763D27" w:rsidRDefault="00763D27" w:rsidP="00763D27">
            <w:pPr>
              <w:spacing w:line="276" w:lineRule="auto"/>
              <w:rPr>
                <w:lang w:eastAsia="en-US"/>
              </w:rPr>
            </w:pPr>
            <w:r>
              <w:rPr>
                <w:lang w:eastAsia="en-US"/>
              </w:rPr>
              <w:t>- исследовать и обобщить информацию о роли семьи в процессе</w:t>
            </w:r>
          </w:p>
          <w:p w:rsidR="00763D27" w:rsidRDefault="00763D27" w:rsidP="00763D27">
            <w:pPr>
              <w:spacing w:line="276" w:lineRule="auto"/>
              <w:rPr>
                <w:b/>
                <w:lang w:eastAsia="en-US"/>
              </w:rPr>
            </w:pPr>
            <w:r>
              <w:rPr>
                <w:lang w:eastAsia="en-US"/>
              </w:rPr>
              <w:t>социализации личности.</w:t>
            </w:r>
          </w:p>
        </w:tc>
        <w:tc>
          <w:tcPr>
            <w:tcW w:w="2324" w:type="dxa"/>
            <w:tcBorders>
              <w:top w:val="single" w:sz="4" w:space="0" w:color="auto"/>
              <w:left w:val="single" w:sz="4" w:space="0" w:color="auto"/>
              <w:bottom w:val="single" w:sz="4" w:space="0" w:color="auto"/>
              <w:right w:val="single" w:sz="4" w:space="0" w:color="auto"/>
            </w:tcBorders>
            <w:hideMark/>
          </w:tcPr>
          <w:p w:rsidR="009C483A" w:rsidRDefault="00931BE0" w:rsidP="00931BE0">
            <w:pPr>
              <w:spacing w:line="276" w:lineRule="auto"/>
              <w:rPr>
                <w:lang w:eastAsia="en-US"/>
              </w:rPr>
            </w:pPr>
            <w:r>
              <w:rPr>
                <w:lang w:eastAsia="en-US"/>
              </w:rPr>
              <w:t>Колосова Е.С,</w:t>
            </w:r>
            <w:r w:rsidR="009C483A">
              <w:rPr>
                <w:lang w:eastAsia="en-US"/>
              </w:rPr>
              <w:t xml:space="preserve"> Бойко Е.Н.,</w:t>
            </w:r>
            <w:r>
              <w:rPr>
                <w:lang w:eastAsia="en-US"/>
              </w:rPr>
              <w:t xml:space="preserve"> </w:t>
            </w:r>
            <w:r w:rsidR="009C483A">
              <w:rPr>
                <w:lang w:eastAsia="en-US"/>
              </w:rPr>
              <w:t xml:space="preserve">воспитатели </w:t>
            </w:r>
          </w:p>
        </w:tc>
      </w:tr>
      <w:tr w:rsidR="009C483A" w:rsidTr="00F73306">
        <w:trPr>
          <w:trHeight w:val="285"/>
        </w:trPr>
        <w:tc>
          <w:tcPr>
            <w:tcW w:w="2836" w:type="dxa"/>
            <w:tcBorders>
              <w:top w:val="single" w:sz="4" w:space="0" w:color="auto"/>
              <w:left w:val="single" w:sz="4" w:space="0" w:color="auto"/>
              <w:bottom w:val="single" w:sz="4" w:space="0" w:color="auto"/>
              <w:right w:val="single" w:sz="4" w:space="0" w:color="auto"/>
            </w:tcBorders>
          </w:tcPr>
          <w:p w:rsidR="009C483A" w:rsidRDefault="00C51DBD">
            <w:pPr>
              <w:spacing w:after="150" w:line="276" w:lineRule="auto"/>
              <w:rPr>
                <w:color w:val="000000"/>
                <w:lang w:eastAsia="en-US"/>
              </w:rPr>
            </w:pPr>
            <w:r>
              <w:rPr>
                <w:color w:val="000000"/>
                <w:lang w:eastAsia="en-US"/>
              </w:rPr>
              <w:t xml:space="preserve">Проект «Правила </w:t>
            </w:r>
            <w:r w:rsidR="009C483A">
              <w:rPr>
                <w:color w:val="000000"/>
                <w:lang w:eastAsia="en-US"/>
              </w:rPr>
              <w:t>дорожные</w:t>
            </w:r>
            <w:r>
              <w:rPr>
                <w:color w:val="000000"/>
                <w:lang w:eastAsia="en-US"/>
              </w:rPr>
              <w:t xml:space="preserve"> – знать каждому положено</w:t>
            </w:r>
            <w:r w:rsidR="009C483A">
              <w:rPr>
                <w:color w:val="000000"/>
                <w:lang w:eastAsia="en-US"/>
              </w:rPr>
              <w:t>»</w:t>
            </w:r>
          </w:p>
          <w:p w:rsidR="009C483A" w:rsidRDefault="00C51DBD">
            <w:pPr>
              <w:pStyle w:val="a5"/>
              <w:shd w:val="clear" w:color="auto" w:fill="FFFFFF"/>
              <w:spacing w:after="0"/>
              <w:ind w:left="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Познавательно-исследовательский проект </w:t>
            </w:r>
          </w:p>
        </w:tc>
        <w:tc>
          <w:tcPr>
            <w:tcW w:w="5528" w:type="dxa"/>
            <w:tcBorders>
              <w:top w:val="single" w:sz="4" w:space="0" w:color="auto"/>
              <w:left w:val="single" w:sz="4" w:space="0" w:color="auto"/>
              <w:bottom w:val="single" w:sz="4" w:space="0" w:color="auto"/>
              <w:right w:val="single" w:sz="4" w:space="0" w:color="auto"/>
            </w:tcBorders>
            <w:hideMark/>
          </w:tcPr>
          <w:p w:rsidR="009C483A" w:rsidRDefault="009C483A">
            <w:pPr>
              <w:spacing w:after="150" w:line="276" w:lineRule="auto"/>
              <w:rPr>
                <w:color w:val="000000"/>
                <w:lang w:eastAsia="en-US"/>
              </w:rPr>
            </w:pPr>
            <w:r>
              <w:rPr>
                <w:b/>
                <w:bCs/>
                <w:color w:val="000000"/>
                <w:lang w:eastAsia="en-US"/>
              </w:rPr>
              <w:t xml:space="preserve">Цель: </w:t>
            </w:r>
            <w:r>
              <w:rPr>
                <w:color w:val="000000"/>
                <w:lang w:eastAsia="en-US"/>
              </w:rPr>
              <w:t>Формирование у детей основ безопасности и безопасного поведения на улице. Систематизация знаний о дорожных правилах</w:t>
            </w:r>
          </w:p>
          <w:p w:rsidR="009C483A" w:rsidRDefault="009C483A">
            <w:pPr>
              <w:spacing w:line="276" w:lineRule="auto"/>
              <w:jc w:val="both"/>
              <w:rPr>
                <w:b/>
                <w:bCs/>
                <w:color w:val="000000"/>
                <w:lang w:eastAsia="en-US"/>
              </w:rPr>
            </w:pPr>
            <w:r>
              <w:rPr>
                <w:b/>
                <w:bCs/>
                <w:color w:val="000000"/>
                <w:lang w:eastAsia="en-US"/>
              </w:rPr>
              <w:t>Задачи проекта:</w:t>
            </w:r>
          </w:p>
          <w:p w:rsidR="009C483A" w:rsidRDefault="009C483A">
            <w:pPr>
              <w:spacing w:line="276" w:lineRule="auto"/>
              <w:jc w:val="both"/>
              <w:rPr>
                <w:color w:val="000000"/>
                <w:lang w:eastAsia="en-US"/>
              </w:rPr>
            </w:pPr>
            <w:r>
              <w:rPr>
                <w:b/>
                <w:bCs/>
                <w:color w:val="000000"/>
                <w:lang w:eastAsia="en-US"/>
              </w:rPr>
              <w:t>Образовательные:</w:t>
            </w:r>
          </w:p>
          <w:p w:rsidR="009C483A" w:rsidRDefault="009C483A">
            <w:pPr>
              <w:spacing w:line="276" w:lineRule="auto"/>
              <w:rPr>
                <w:color w:val="000000"/>
                <w:lang w:eastAsia="en-US"/>
              </w:rPr>
            </w:pPr>
            <w:r>
              <w:rPr>
                <w:color w:val="000000"/>
                <w:lang w:eastAsia="en-US"/>
              </w:rPr>
              <w:t>- Углублять представления о Правилах дорожного движения</w:t>
            </w:r>
          </w:p>
          <w:p w:rsidR="009C483A" w:rsidRDefault="0005545B">
            <w:pPr>
              <w:spacing w:line="276" w:lineRule="auto"/>
              <w:rPr>
                <w:color w:val="000000"/>
                <w:lang w:eastAsia="en-US"/>
              </w:rPr>
            </w:pPr>
            <w:r>
              <w:rPr>
                <w:color w:val="000000"/>
                <w:lang w:eastAsia="en-US"/>
              </w:rPr>
              <w:t>- Уточня</w:t>
            </w:r>
            <w:r w:rsidR="009C483A">
              <w:rPr>
                <w:color w:val="000000"/>
                <w:lang w:eastAsia="en-US"/>
              </w:rPr>
              <w:t>ть  знания детей схематического изображения знаков для правильной ориентации на улицах и дорогах.</w:t>
            </w:r>
          </w:p>
          <w:p w:rsidR="009C483A" w:rsidRDefault="009C483A">
            <w:pPr>
              <w:spacing w:line="276" w:lineRule="auto"/>
              <w:rPr>
                <w:color w:val="000000"/>
                <w:lang w:eastAsia="en-US"/>
              </w:rPr>
            </w:pPr>
            <w:r>
              <w:rPr>
                <w:color w:val="000000"/>
                <w:lang w:eastAsia="en-US"/>
              </w:rPr>
              <w:t>- Расширять словарный запас детей при применении дорожной лексики.</w:t>
            </w:r>
          </w:p>
          <w:p w:rsidR="009C483A" w:rsidRDefault="009C483A">
            <w:pPr>
              <w:spacing w:line="276" w:lineRule="auto"/>
              <w:rPr>
                <w:b/>
                <w:color w:val="000000"/>
                <w:lang w:eastAsia="en-US"/>
              </w:rPr>
            </w:pPr>
            <w:r>
              <w:rPr>
                <w:b/>
                <w:color w:val="000000"/>
                <w:lang w:eastAsia="en-US"/>
              </w:rPr>
              <w:t>Развивающие:</w:t>
            </w:r>
          </w:p>
          <w:p w:rsidR="009C483A" w:rsidRDefault="0005545B">
            <w:pPr>
              <w:spacing w:line="276" w:lineRule="auto"/>
              <w:rPr>
                <w:color w:val="000000"/>
                <w:lang w:eastAsia="en-US"/>
              </w:rPr>
            </w:pPr>
            <w:r>
              <w:rPr>
                <w:color w:val="000000"/>
                <w:lang w:eastAsia="en-US"/>
              </w:rPr>
              <w:t xml:space="preserve">- Развивать умение </w:t>
            </w:r>
            <w:r w:rsidR="009C483A">
              <w:rPr>
                <w:color w:val="000000"/>
                <w:lang w:eastAsia="en-US"/>
              </w:rPr>
              <w:t>ориентироваться в дорожно-транспортной обстановке.</w:t>
            </w:r>
          </w:p>
          <w:p w:rsidR="009C483A" w:rsidRDefault="009C483A">
            <w:pPr>
              <w:spacing w:line="276" w:lineRule="auto"/>
              <w:rPr>
                <w:color w:val="000000"/>
                <w:lang w:eastAsia="en-US"/>
              </w:rPr>
            </w:pPr>
            <w:r>
              <w:rPr>
                <w:color w:val="000000"/>
                <w:lang w:eastAsia="en-US"/>
              </w:rPr>
              <w:t>- Развивать память, логическое мышление, внимание</w:t>
            </w:r>
          </w:p>
          <w:p w:rsidR="009C483A" w:rsidRDefault="009C483A">
            <w:pPr>
              <w:spacing w:line="276" w:lineRule="auto"/>
              <w:rPr>
                <w:color w:val="000000"/>
                <w:lang w:eastAsia="en-US"/>
              </w:rPr>
            </w:pPr>
            <w:r>
              <w:rPr>
                <w:color w:val="000000"/>
                <w:lang w:eastAsia="en-US"/>
              </w:rPr>
              <w:t>- Развивать чувство контроля и самоконтроля.</w:t>
            </w:r>
          </w:p>
          <w:p w:rsidR="009C483A" w:rsidRDefault="009C483A">
            <w:pPr>
              <w:spacing w:line="276" w:lineRule="auto"/>
              <w:rPr>
                <w:color w:val="000000"/>
                <w:lang w:eastAsia="en-US"/>
              </w:rPr>
            </w:pPr>
            <w:r>
              <w:rPr>
                <w:b/>
                <w:color w:val="000000"/>
                <w:lang w:eastAsia="en-US"/>
              </w:rPr>
              <w:t>Воспитательные:</w:t>
            </w:r>
          </w:p>
          <w:p w:rsidR="009C483A" w:rsidRDefault="009C483A">
            <w:pPr>
              <w:spacing w:line="276" w:lineRule="auto"/>
              <w:rPr>
                <w:color w:val="000000"/>
                <w:lang w:eastAsia="en-US"/>
              </w:rPr>
            </w:pPr>
            <w:r>
              <w:rPr>
                <w:color w:val="000000"/>
                <w:lang w:eastAsia="en-US"/>
              </w:rPr>
              <w:lastRenderedPageBreak/>
              <w:t>- Воспитание нравственных качеств.</w:t>
            </w:r>
          </w:p>
          <w:p w:rsidR="009C483A" w:rsidRDefault="009C483A">
            <w:pPr>
              <w:spacing w:line="276" w:lineRule="auto"/>
              <w:rPr>
                <w:color w:val="000000"/>
                <w:lang w:eastAsia="en-US"/>
              </w:rPr>
            </w:pPr>
            <w:r>
              <w:rPr>
                <w:color w:val="000000"/>
                <w:lang w:eastAsia="en-US"/>
              </w:rPr>
              <w:t>- Воспитывать привычку соблюдать правила.</w:t>
            </w:r>
          </w:p>
          <w:p w:rsidR="009C483A" w:rsidRDefault="009C483A">
            <w:pPr>
              <w:spacing w:line="276" w:lineRule="auto"/>
              <w:rPr>
                <w:color w:val="000000"/>
                <w:lang w:eastAsia="en-US"/>
              </w:rPr>
            </w:pPr>
            <w:r>
              <w:rPr>
                <w:color w:val="000000"/>
                <w:lang w:eastAsia="en-US"/>
              </w:rPr>
              <w:t>- Активизировать пропаганду соблюдения правил дорожного движения среди родителей</w:t>
            </w:r>
          </w:p>
        </w:tc>
        <w:tc>
          <w:tcPr>
            <w:tcW w:w="2324" w:type="dxa"/>
            <w:tcBorders>
              <w:top w:val="single" w:sz="4" w:space="0" w:color="auto"/>
              <w:left w:val="single" w:sz="4" w:space="0" w:color="auto"/>
              <w:bottom w:val="single" w:sz="4" w:space="0" w:color="auto"/>
              <w:right w:val="single" w:sz="4" w:space="0" w:color="auto"/>
            </w:tcBorders>
            <w:hideMark/>
          </w:tcPr>
          <w:p w:rsidR="009C483A" w:rsidRDefault="009C483A" w:rsidP="00C51DBD">
            <w:pPr>
              <w:spacing w:line="276" w:lineRule="auto"/>
              <w:rPr>
                <w:lang w:eastAsia="en-US"/>
              </w:rPr>
            </w:pPr>
            <w:r>
              <w:rPr>
                <w:lang w:eastAsia="en-US"/>
              </w:rPr>
              <w:lastRenderedPageBreak/>
              <w:t xml:space="preserve">Меркульева О.А., Тарасова М.С., воспитатели </w:t>
            </w:r>
          </w:p>
        </w:tc>
      </w:tr>
      <w:tr w:rsidR="009C483A" w:rsidTr="00F73306">
        <w:trPr>
          <w:trHeight w:val="285"/>
        </w:trPr>
        <w:tc>
          <w:tcPr>
            <w:tcW w:w="2836" w:type="dxa"/>
            <w:tcBorders>
              <w:top w:val="single" w:sz="4" w:space="0" w:color="auto"/>
              <w:left w:val="single" w:sz="4" w:space="0" w:color="auto"/>
              <w:bottom w:val="single" w:sz="4" w:space="0" w:color="auto"/>
              <w:right w:val="single" w:sz="4" w:space="0" w:color="auto"/>
            </w:tcBorders>
            <w:hideMark/>
          </w:tcPr>
          <w:p w:rsidR="009C483A" w:rsidRDefault="009C483A">
            <w:pPr>
              <w:pStyle w:val="a5"/>
              <w:shd w:val="clear" w:color="auto" w:fill="FFFFFF"/>
              <w:spacing w:after="0"/>
              <w:ind w:left="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Познавательно - игровой, творческий проект «Наши добрые сказки» </w:t>
            </w:r>
          </w:p>
        </w:tc>
        <w:tc>
          <w:tcPr>
            <w:tcW w:w="5528" w:type="dxa"/>
            <w:tcBorders>
              <w:top w:val="single" w:sz="4" w:space="0" w:color="auto"/>
              <w:left w:val="single" w:sz="4" w:space="0" w:color="auto"/>
              <w:bottom w:val="single" w:sz="4" w:space="0" w:color="auto"/>
              <w:right w:val="single" w:sz="4" w:space="0" w:color="auto"/>
            </w:tcBorders>
          </w:tcPr>
          <w:p w:rsidR="009C483A" w:rsidRDefault="009C483A">
            <w:pPr>
              <w:shd w:val="clear" w:color="auto" w:fill="FFFFFF"/>
              <w:spacing w:line="276" w:lineRule="auto"/>
              <w:ind w:left="-568" w:firstLine="568"/>
              <w:rPr>
                <w:color w:val="000000"/>
                <w:lang w:eastAsia="en-US"/>
              </w:rPr>
            </w:pPr>
            <w:r>
              <w:rPr>
                <w:b/>
                <w:bCs/>
                <w:color w:val="000000"/>
                <w:lang w:eastAsia="en-US"/>
              </w:rPr>
              <w:t>Цель:</w:t>
            </w:r>
          </w:p>
          <w:p w:rsidR="009C483A" w:rsidRDefault="009C483A">
            <w:pPr>
              <w:shd w:val="clear" w:color="auto" w:fill="FFFFFF"/>
              <w:spacing w:line="276" w:lineRule="auto"/>
              <w:rPr>
                <w:color w:val="000000"/>
                <w:lang w:eastAsia="en-US"/>
              </w:rPr>
            </w:pPr>
            <w:r>
              <w:rPr>
                <w:color w:val="000000"/>
                <w:lang w:eastAsia="en-US"/>
              </w:rPr>
              <w:t>Развитие у детей младшего дошкольного возраста устойчивого интереса к русским народным сказкам как к произведению искусства.</w:t>
            </w:r>
          </w:p>
          <w:p w:rsidR="009C483A" w:rsidRDefault="009C483A">
            <w:pPr>
              <w:shd w:val="clear" w:color="auto" w:fill="FFFFFF"/>
              <w:spacing w:line="276" w:lineRule="auto"/>
              <w:ind w:left="-568" w:firstLine="568"/>
              <w:rPr>
                <w:color w:val="000000"/>
                <w:lang w:eastAsia="en-US"/>
              </w:rPr>
            </w:pPr>
            <w:r>
              <w:rPr>
                <w:b/>
                <w:bCs/>
                <w:color w:val="000000"/>
                <w:lang w:eastAsia="en-US"/>
              </w:rPr>
              <w:t>Задачи проекта.</w:t>
            </w:r>
          </w:p>
          <w:p w:rsidR="009C483A" w:rsidRDefault="009C483A">
            <w:pPr>
              <w:shd w:val="clear" w:color="auto" w:fill="FFFFFF"/>
              <w:spacing w:line="276" w:lineRule="auto"/>
              <w:ind w:left="-568" w:firstLine="568"/>
              <w:rPr>
                <w:color w:val="000000"/>
                <w:lang w:eastAsia="en-US"/>
              </w:rPr>
            </w:pPr>
            <w:r>
              <w:rPr>
                <w:color w:val="000000"/>
                <w:u w:val="single"/>
                <w:lang w:eastAsia="en-US"/>
              </w:rPr>
              <w:t>Для детей</w:t>
            </w:r>
            <w:r>
              <w:rPr>
                <w:color w:val="000000"/>
                <w:lang w:eastAsia="en-US"/>
              </w:rPr>
              <w:t>.</w:t>
            </w:r>
          </w:p>
          <w:p w:rsidR="009C483A" w:rsidRDefault="009C483A">
            <w:pPr>
              <w:shd w:val="clear" w:color="auto" w:fill="FFFFFF"/>
              <w:spacing w:line="276" w:lineRule="auto"/>
              <w:ind w:left="318" w:hanging="318"/>
              <w:rPr>
                <w:color w:val="000000"/>
                <w:lang w:eastAsia="en-US"/>
              </w:rPr>
            </w:pPr>
            <w:r>
              <w:rPr>
                <w:color w:val="000000"/>
                <w:lang w:eastAsia="en-US"/>
              </w:rPr>
              <w:t>-  Обогатить и закрепить знания о здоровом образе жизни, о пользе физических упражнений и спорта в жизни человека.</w:t>
            </w:r>
          </w:p>
          <w:p w:rsidR="009C483A" w:rsidRDefault="009C483A">
            <w:pPr>
              <w:shd w:val="clear" w:color="auto" w:fill="FFFFFF"/>
              <w:spacing w:line="276" w:lineRule="auto"/>
              <w:ind w:left="318" w:hanging="318"/>
              <w:rPr>
                <w:color w:val="000000"/>
                <w:lang w:eastAsia="en-US"/>
              </w:rPr>
            </w:pPr>
            <w:r>
              <w:rPr>
                <w:color w:val="000000"/>
                <w:lang w:eastAsia="en-US"/>
              </w:rPr>
              <w:t>-  Развивать у детей интерес к занятиям физической культурой и спортом, умения и навыки сотрудничества через нравственный и эстетический опыт проведения спортивных мероприятий.</w:t>
            </w:r>
          </w:p>
          <w:p w:rsidR="009C483A" w:rsidRDefault="009C483A">
            <w:pPr>
              <w:shd w:val="clear" w:color="auto" w:fill="FFFFFF"/>
              <w:spacing w:line="276" w:lineRule="auto"/>
              <w:ind w:left="318" w:hanging="318"/>
              <w:rPr>
                <w:color w:val="000000"/>
                <w:lang w:eastAsia="en-US"/>
              </w:rPr>
            </w:pPr>
            <w:r>
              <w:rPr>
                <w:color w:val="000000"/>
                <w:lang w:eastAsia="en-US"/>
              </w:rPr>
              <w:t>- Воспитывать потребность у детей вести здоровый образ жизни.</w:t>
            </w:r>
          </w:p>
          <w:p w:rsidR="009C483A" w:rsidRDefault="009C483A">
            <w:pPr>
              <w:shd w:val="clear" w:color="auto" w:fill="FFFFFF"/>
              <w:spacing w:line="276" w:lineRule="auto"/>
              <w:ind w:left="176" w:hanging="459"/>
              <w:rPr>
                <w:color w:val="000000"/>
                <w:lang w:eastAsia="en-US"/>
              </w:rPr>
            </w:pPr>
            <w:r>
              <w:rPr>
                <w:color w:val="000000"/>
                <w:lang w:eastAsia="en-US"/>
              </w:rPr>
              <w:t>-  - Воспитывать у детей целеустремленность, организованность, инициативность, трудолюбие.</w:t>
            </w:r>
          </w:p>
          <w:p w:rsidR="009C483A" w:rsidRDefault="009C483A">
            <w:pPr>
              <w:shd w:val="clear" w:color="auto" w:fill="FFFFFF"/>
              <w:spacing w:line="276" w:lineRule="auto"/>
              <w:ind w:left="-568" w:firstLine="568"/>
              <w:rPr>
                <w:b/>
                <w:color w:val="000000"/>
                <w:lang w:eastAsia="en-US"/>
              </w:rPr>
            </w:pPr>
            <w:r>
              <w:rPr>
                <w:b/>
                <w:color w:val="000000"/>
                <w:u w:val="single"/>
                <w:lang w:eastAsia="en-US"/>
              </w:rPr>
              <w:t>Для родителей</w:t>
            </w:r>
            <w:r>
              <w:rPr>
                <w:b/>
                <w:color w:val="000000"/>
                <w:lang w:eastAsia="en-US"/>
              </w:rPr>
              <w:t>.</w:t>
            </w:r>
          </w:p>
          <w:p w:rsidR="009C483A" w:rsidRDefault="009C483A">
            <w:pPr>
              <w:shd w:val="clear" w:color="auto" w:fill="FFFFFF"/>
              <w:spacing w:line="276" w:lineRule="auto"/>
              <w:ind w:left="34"/>
              <w:rPr>
                <w:color w:val="000000"/>
                <w:lang w:eastAsia="en-US"/>
              </w:rPr>
            </w:pPr>
            <w:r>
              <w:rPr>
                <w:color w:val="000000"/>
                <w:lang w:eastAsia="en-US"/>
              </w:rPr>
              <w:t>- Развивать творческие и физические способности в спортивной деятельности, формировать активную позицию в сохранении и укреплении здоровья детей.</w:t>
            </w:r>
          </w:p>
          <w:p w:rsidR="009C483A" w:rsidRDefault="009C483A">
            <w:pPr>
              <w:shd w:val="clear" w:color="auto" w:fill="FFFFFF"/>
              <w:spacing w:line="276" w:lineRule="auto"/>
              <w:ind w:left="34"/>
              <w:rPr>
                <w:color w:val="000000"/>
                <w:lang w:eastAsia="en-US"/>
              </w:rPr>
            </w:pPr>
            <w:r>
              <w:rPr>
                <w:color w:val="000000"/>
                <w:lang w:eastAsia="en-US"/>
              </w:rPr>
              <w:t>- Создавать нетрадиционный спортивный инвентарь</w:t>
            </w:r>
          </w:p>
          <w:p w:rsidR="009C483A" w:rsidRDefault="009C483A">
            <w:pPr>
              <w:spacing w:line="276" w:lineRule="auto"/>
              <w:rPr>
                <w:b/>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9C483A" w:rsidRDefault="00C51DBD">
            <w:pPr>
              <w:spacing w:line="276" w:lineRule="auto"/>
              <w:rPr>
                <w:lang w:eastAsia="en-US"/>
              </w:rPr>
            </w:pPr>
            <w:r>
              <w:rPr>
                <w:lang w:eastAsia="en-US"/>
              </w:rPr>
              <w:t>Иванова Г.С.,  воспитатель</w:t>
            </w:r>
          </w:p>
        </w:tc>
      </w:tr>
      <w:tr w:rsidR="009C483A" w:rsidTr="00F73306">
        <w:trPr>
          <w:trHeight w:val="285"/>
        </w:trPr>
        <w:tc>
          <w:tcPr>
            <w:tcW w:w="2836" w:type="dxa"/>
            <w:tcBorders>
              <w:top w:val="single" w:sz="4" w:space="0" w:color="auto"/>
              <w:left w:val="single" w:sz="4" w:space="0" w:color="auto"/>
              <w:bottom w:val="single" w:sz="4" w:space="0" w:color="auto"/>
              <w:right w:val="single" w:sz="4" w:space="0" w:color="auto"/>
            </w:tcBorders>
          </w:tcPr>
          <w:p w:rsidR="009C483A" w:rsidRDefault="00C51DBD">
            <w:pPr>
              <w:spacing w:line="276" w:lineRule="auto"/>
              <w:rPr>
                <w:lang w:eastAsia="en-US"/>
              </w:rPr>
            </w:pPr>
            <w:r>
              <w:rPr>
                <w:lang w:eastAsia="en-US"/>
              </w:rPr>
              <w:t>Проект «Театральная деятельность в воспитании ребенка»</w:t>
            </w:r>
          </w:p>
          <w:p w:rsidR="009C483A" w:rsidRDefault="009C483A">
            <w:pPr>
              <w:pStyle w:val="a5"/>
              <w:shd w:val="clear" w:color="auto" w:fill="FFFFFF"/>
              <w:spacing w:after="0"/>
              <w:ind w:left="0"/>
              <w:rPr>
                <w:rFonts w:ascii="Times New Roman" w:eastAsia="Times New Roman" w:hAnsi="Times New Roman" w:cs="Times New Roman"/>
                <w:bCs/>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05545B" w:rsidRDefault="00756C60" w:rsidP="0005545B">
            <w:pPr>
              <w:shd w:val="clear" w:color="auto" w:fill="FFFFFF"/>
              <w:spacing w:before="30" w:after="30"/>
              <w:rPr>
                <w:rStyle w:val="c0"/>
                <w:b/>
                <w:color w:val="000000"/>
              </w:rPr>
            </w:pPr>
            <w:r>
              <w:rPr>
                <w:rStyle w:val="c0"/>
                <w:b/>
                <w:color w:val="000000"/>
              </w:rPr>
              <w:t>Цель:</w:t>
            </w:r>
            <w:r w:rsidR="0005545B">
              <w:rPr>
                <w:rStyle w:val="c0"/>
                <w:b/>
                <w:color w:val="000000"/>
              </w:rPr>
              <w:t xml:space="preserve"> </w:t>
            </w:r>
          </w:p>
          <w:p w:rsidR="0005545B" w:rsidRDefault="00756C60" w:rsidP="0005545B">
            <w:pPr>
              <w:shd w:val="clear" w:color="auto" w:fill="FFFFFF"/>
              <w:spacing w:before="30" w:after="30"/>
              <w:rPr>
                <w:rStyle w:val="c0"/>
                <w:color w:val="000000"/>
              </w:rPr>
            </w:pPr>
            <w:r>
              <w:rPr>
                <w:rStyle w:val="c0"/>
                <w:color w:val="000000"/>
              </w:rPr>
              <w:t>Создание оптимальных условий для развития эмоционально-волевой, познавательной и речевой сферы ребёнка.</w:t>
            </w:r>
          </w:p>
          <w:p w:rsidR="00756C60" w:rsidRPr="0005545B" w:rsidRDefault="0005545B" w:rsidP="0005545B">
            <w:pPr>
              <w:shd w:val="clear" w:color="auto" w:fill="FFFFFF"/>
              <w:spacing w:before="30" w:after="30"/>
              <w:rPr>
                <w:color w:val="000000"/>
              </w:rPr>
            </w:pPr>
            <w:r>
              <w:rPr>
                <w:color w:val="000000"/>
              </w:rPr>
              <w:t>Зн</w:t>
            </w:r>
            <w:r w:rsidR="00756C60">
              <w:rPr>
                <w:rStyle w:val="c0"/>
                <w:color w:val="000000"/>
              </w:rPr>
              <w:t>акомить детей с русскими народными сказками, через театрализованную деятельность.</w:t>
            </w:r>
          </w:p>
          <w:p w:rsidR="0005545B" w:rsidRDefault="00756C60" w:rsidP="0005545B">
            <w:pPr>
              <w:shd w:val="clear" w:color="auto" w:fill="FFFFFF"/>
              <w:spacing w:before="30" w:after="30"/>
              <w:rPr>
                <w:rStyle w:val="c0"/>
                <w:color w:val="000000"/>
              </w:rPr>
            </w:pPr>
            <w:r>
              <w:rPr>
                <w:rStyle w:val="c0"/>
                <w:color w:val="000000"/>
              </w:rPr>
              <w:t>Создать благоприятные условия для социальной адаптации воспитанников</w:t>
            </w:r>
            <w:r w:rsidR="0005545B">
              <w:rPr>
                <w:rStyle w:val="c0"/>
                <w:color w:val="000000"/>
              </w:rPr>
              <w:t>.</w:t>
            </w:r>
            <w:r>
              <w:rPr>
                <w:rStyle w:val="c0"/>
                <w:color w:val="000000"/>
              </w:rPr>
              <w:t xml:space="preserve"> </w:t>
            </w:r>
          </w:p>
          <w:p w:rsidR="00756C60" w:rsidRDefault="00756C60" w:rsidP="0005545B">
            <w:pPr>
              <w:shd w:val="clear" w:color="auto" w:fill="FFFFFF"/>
              <w:spacing w:before="30" w:after="30"/>
              <w:rPr>
                <w:rFonts w:ascii="Calibri" w:hAnsi="Calibri" w:cs="Calibri"/>
                <w:color w:val="000000"/>
              </w:rPr>
            </w:pPr>
            <w:r>
              <w:rPr>
                <w:rStyle w:val="c0"/>
                <w:color w:val="000000"/>
              </w:rPr>
              <w:t>Формировать и расширять представление о театрализованной деятельности у детей.</w:t>
            </w:r>
          </w:p>
          <w:p w:rsidR="00756C60" w:rsidRDefault="00756C60" w:rsidP="00756C60">
            <w:pPr>
              <w:pStyle w:val="c9"/>
              <w:shd w:val="clear" w:color="auto" w:fill="FFFFFF"/>
              <w:spacing w:before="0" w:beforeAutospacing="0" w:after="0" w:afterAutospacing="0"/>
              <w:ind w:left="-568"/>
              <w:jc w:val="center"/>
              <w:rPr>
                <w:rFonts w:ascii="Calibri" w:hAnsi="Calibri" w:cs="Calibri"/>
                <w:color w:val="000000"/>
              </w:rPr>
            </w:pPr>
            <w:r>
              <w:rPr>
                <w:rStyle w:val="c17"/>
                <w:b/>
                <w:bCs/>
                <w:color w:val="000000"/>
              </w:rPr>
              <w:t>Задачи проекта</w:t>
            </w:r>
          </w:p>
          <w:p w:rsidR="00756C60" w:rsidRDefault="0005545B" w:rsidP="0005545B">
            <w:pPr>
              <w:shd w:val="clear" w:color="auto" w:fill="FFFFFF"/>
              <w:spacing w:before="30" w:after="30"/>
              <w:rPr>
                <w:rFonts w:ascii="Calibri" w:hAnsi="Calibri" w:cs="Calibri"/>
                <w:color w:val="000000"/>
              </w:rPr>
            </w:pPr>
            <w:r>
              <w:rPr>
                <w:rStyle w:val="c0"/>
                <w:color w:val="000000"/>
              </w:rPr>
              <w:t xml:space="preserve">1. </w:t>
            </w:r>
            <w:r w:rsidR="00756C60">
              <w:rPr>
                <w:rStyle w:val="c0"/>
                <w:color w:val="000000"/>
              </w:rPr>
              <w:t>Создание предметно-развивающей среды, способствующей развитию интереса к театрализованной деятельности.</w:t>
            </w:r>
          </w:p>
          <w:p w:rsidR="00756C60" w:rsidRDefault="0005545B" w:rsidP="0005545B">
            <w:pPr>
              <w:shd w:val="clear" w:color="auto" w:fill="FFFFFF"/>
              <w:spacing w:before="30" w:after="30"/>
              <w:rPr>
                <w:rFonts w:ascii="Calibri" w:hAnsi="Calibri" w:cs="Calibri"/>
                <w:color w:val="000000"/>
              </w:rPr>
            </w:pPr>
            <w:r>
              <w:rPr>
                <w:rStyle w:val="c0"/>
                <w:color w:val="000000"/>
              </w:rPr>
              <w:t xml:space="preserve">2. </w:t>
            </w:r>
            <w:r w:rsidR="00756C60">
              <w:rPr>
                <w:rStyle w:val="c0"/>
                <w:color w:val="000000"/>
              </w:rPr>
              <w:t>Формирование умения эмоционально воспринимать содержание сказки, чувствовать и понимать её характер.</w:t>
            </w:r>
          </w:p>
          <w:p w:rsidR="00756C60" w:rsidRDefault="0005545B" w:rsidP="0005545B">
            <w:pPr>
              <w:shd w:val="clear" w:color="auto" w:fill="FFFFFF"/>
              <w:spacing w:before="30" w:after="30"/>
              <w:rPr>
                <w:rFonts w:ascii="Calibri" w:hAnsi="Calibri" w:cs="Calibri"/>
                <w:color w:val="000000"/>
              </w:rPr>
            </w:pPr>
            <w:r>
              <w:rPr>
                <w:rStyle w:val="c0"/>
                <w:color w:val="000000"/>
              </w:rPr>
              <w:t xml:space="preserve">3. </w:t>
            </w:r>
            <w:r w:rsidR="00756C60">
              <w:rPr>
                <w:rStyle w:val="c0"/>
                <w:color w:val="000000"/>
              </w:rPr>
              <w:t xml:space="preserve">Развитие у детей художественно-речевых исполнительских способностей: выразительности, эмоциональности исполнения, умения применять </w:t>
            </w:r>
            <w:r w:rsidR="00756C60">
              <w:rPr>
                <w:rStyle w:val="c0"/>
                <w:color w:val="000000"/>
              </w:rPr>
              <w:lastRenderedPageBreak/>
              <w:t>разнообразные интонации, выражающие характер сказки.</w:t>
            </w:r>
          </w:p>
          <w:p w:rsidR="00756C60" w:rsidRDefault="0005545B" w:rsidP="0005545B">
            <w:pPr>
              <w:shd w:val="clear" w:color="auto" w:fill="FFFFFF"/>
              <w:spacing w:before="30" w:after="30"/>
              <w:rPr>
                <w:rFonts w:ascii="Calibri" w:hAnsi="Calibri" w:cs="Calibri"/>
                <w:color w:val="000000"/>
              </w:rPr>
            </w:pPr>
            <w:r>
              <w:rPr>
                <w:rStyle w:val="c0"/>
                <w:color w:val="000000"/>
              </w:rPr>
              <w:t xml:space="preserve">4. </w:t>
            </w:r>
            <w:r w:rsidR="00756C60">
              <w:rPr>
                <w:rStyle w:val="c0"/>
                <w:color w:val="000000"/>
              </w:rPr>
              <w:t>Помогать робким и застенчивым детям включаться в театрализованную игру.</w:t>
            </w:r>
          </w:p>
          <w:p w:rsidR="00756C60" w:rsidRDefault="0005545B" w:rsidP="0005545B">
            <w:pPr>
              <w:shd w:val="clear" w:color="auto" w:fill="FFFFFF"/>
              <w:spacing w:before="30" w:after="30"/>
              <w:rPr>
                <w:rFonts w:ascii="Calibri" w:hAnsi="Calibri" w:cs="Calibri"/>
                <w:color w:val="000000"/>
              </w:rPr>
            </w:pPr>
            <w:r>
              <w:rPr>
                <w:rStyle w:val="c0"/>
                <w:color w:val="000000"/>
              </w:rPr>
              <w:t xml:space="preserve">5. </w:t>
            </w:r>
            <w:r w:rsidR="00756C60">
              <w:rPr>
                <w:rStyle w:val="c0"/>
                <w:color w:val="000000"/>
              </w:rPr>
              <w:t>Развитие навыков взаимодействия детей друг с другом с учетом возрастных и индивидуальных особенностей каждого ребёнка.</w:t>
            </w:r>
          </w:p>
          <w:p w:rsidR="00756C60" w:rsidRDefault="0005545B" w:rsidP="0005545B">
            <w:pPr>
              <w:shd w:val="clear" w:color="auto" w:fill="FFFFFF"/>
              <w:spacing w:before="30" w:after="30"/>
              <w:rPr>
                <w:rFonts w:ascii="Calibri" w:hAnsi="Calibri" w:cs="Calibri"/>
                <w:color w:val="000000"/>
              </w:rPr>
            </w:pPr>
            <w:r>
              <w:rPr>
                <w:rStyle w:val="c0"/>
                <w:color w:val="000000"/>
              </w:rPr>
              <w:t xml:space="preserve">6. </w:t>
            </w:r>
            <w:r w:rsidR="00756C60">
              <w:rPr>
                <w:rStyle w:val="c0"/>
                <w:color w:val="000000"/>
              </w:rPr>
              <w:t>Развитие игровых навыков, произвольного поведения.</w:t>
            </w:r>
          </w:p>
          <w:p w:rsidR="00756C60" w:rsidRDefault="0005545B" w:rsidP="0005545B">
            <w:pPr>
              <w:shd w:val="clear" w:color="auto" w:fill="FFFFFF"/>
              <w:spacing w:before="30" w:after="30"/>
              <w:rPr>
                <w:rFonts w:ascii="Calibri" w:hAnsi="Calibri" w:cs="Calibri"/>
                <w:color w:val="000000"/>
              </w:rPr>
            </w:pPr>
            <w:r>
              <w:rPr>
                <w:rStyle w:val="c0"/>
                <w:color w:val="000000"/>
              </w:rPr>
              <w:t xml:space="preserve">7. </w:t>
            </w:r>
            <w:r w:rsidR="00756C60">
              <w:rPr>
                <w:rStyle w:val="c0"/>
                <w:color w:val="000000"/>
              </w:rPr>
              <w:t>Развитие творческих способностей посредством театрализованной деятельности.</w:t>
            </w:r>
          </w:p>
          <w:p w:rsidR="00756C60" w:rsidRDefault="0005545B" w:rsidP="0005545B">
            <w:pPr>
              <w:shd w:val="clear" w:color="auto" w:fill="FFFFFF"/>
              <w:spacing w:before="30" w:after="30"/>
              <w:rPr>
                <w:rFonts w:ascii="Calibri" w:hAnsi="Calibri" w:cs="Calibri"/>
                <w:color w:val="000000"/>
              </w:rPr>
            </w:pPr>
            <w:r>
              <w:rPr>
                <w:rStyle w:val="c0"/>
                <w:color w:val="000000"/>
              </w:rPr>
              <w:t xml:space="preserve">8. </w:t>
            </w:r>
            <w:r w:rsidR="00756C60">
              <w:rPr>
                <w:rStyle w:val="c0"/>
                <w:color w:val="000000"/>
              </w:rPr>
              <w:t>Приобщать к театральной культуре, знакомить с различными видами театра.</w:t>
            </w:r>
          </w:p>
          <w:p w:rsidR="00756C60" w:rsidRDefault="0005545B" w:rsidP="0005545B">
            <w:pPr>
              <w:shd w:val="clear" w:color="auto" w:fill="FFFFFF"/>
              <w:spacing w:before="30" w:after="30"/>
              <w:rPr>
                <w:rFonts w:ascii="Calibri" w:hAnsi="Calibri" w:cs="Calibri"/>
                <w:color w:val="000000"/>
              </w:rPr>
            </w:pPr>
            <w:r>
              <w:rPr>
                <w:rStyle w:val="c0"/>
                <w:color w:val="000000"/>
              </w:rPr>
              <w:t xml:space="preserve">9. </w:t>
            </w:r>
            <w:r w:rsidR="00756C60">
              <w:rPr>
                <w:rStyle w:val="c0"/>
                <w:color w:val="000000"/>
              </w:rPr>
              <w:t>Воспитание у детей положительных черт характера (отзывчивости, доброжелательности, сочувствия, выдержки, способствующих лучшему взаимопониманию в процессе общения.</w:t>
            </w:r>
          </w:p>
          <w:p w:rsidR="009C483A" w:rsidRDefault="009C483A">
            <w:pPr>
              <w:shd w:val="clear" w:color="auto" w:fill="FFFFFF"/>
              <w:spacing w:line="276" w:lineRule="auto"/>
              <w:rPr>
                <w:color w:val="000000"/>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756C60" w:rsidRDefault="00756C60" w:rsidP="00756C60">
            <w:pPr>
              <w:spacing w:line="276" w:lineRule="auto"/>
              <w:rPr>
                <w:lang w:eastAsia="en-US"/>
              </w:rPr>
            </w:pPr>
            <w:r>
              <w:rPr>
                <w:lang w:eastAsia="en-US"/>
              </w:rPr>
              <w:lastRenderedPageBreak/>
              <w:t>Шевченко Н.А., Антонова Ю.И.,</w:t>
            </w:r>
          </w:p>
          <w:p w:rsidR="00756C60" w:rsidRDefault="00756C60" w:rsidP="00756C60">
            <w:pPr>
              <w:spacing w:line="276" w:lineRule="auto"/>
              <w:rPr>
                <w:lang w:eastAsia="en-US"/>
              </w:rPr>
            </w:pPr>
            <w:r>
              <w:rPr>
                <w:lang w:eastAsia="en-US"/>
              </w:rPr>
              <w:t>воспитатели.</w:t>
            </w:r>
          </w:p>
          <w:p w:rsidR="00756C60" w:rsidRDefault="00756C60" w:rsidP="00756C60">
            <w:pPr>
              <w:spacing w:line="276" w:lineRule="auto"/>
              <w:rPr>
                <w:lang w:eastAsia="en-US"/>
              </w:rPr>
            </w:pPr>
            <w:proofErr w:type="spellStart"/>
            <w:r>
              <w:rPr>
                <w:lang w:eastAsia="en-US"/>
              </w:rPr>
              <w:t>Нихайчик</w:t>
            </w:r>
            <w:proofErr w:type="spellEnd"/>
            <w:r>
              <w:rPr>
                <w:lang w:eastAsia="en-US"/>
              </w:rPr>
              <w:t xml:space="preserve"> Т.В., учитель-логопед</w:t>
            </w:r>
          </w:p>
          <w:p w:rsidR="00756C60" w:rsidRDefault="00756C60" w:rsidP="00756C60">
            <w:pPr>
              <w:spacing w:line="276" w:lineRule="auto"/>
              <w:rPr>
                <w:lang w:eastAsia="en-US"/>
              </w:rPr>
            </w:pPr>
            <w:r>
              <w:rPr>
                <w:lang w:eastAsia="en-US"/>
              </w:rPr>
              <w:t xml:space="preserve">Комарова А.С, </w:t>
            </w:r>
            <w:proofErr w:type="spellStart"/>
            <w:r>
              <w:rPr>
                <w:lang w:eastAsia="en-US"/>
              </w:rPr>
              <w:t>муз</w:t>
            </w:r>
            <w:proofErr w:type="gramStart"/>
            <w:r>
              <w:rPr>
                <w:lang w:eastAsia="en-US"/>
              </w:rPr>
              <w:t>.р</w:t>
            </w:r>
            <w:proofErr w:type="gramEnd"/>
            <w:r>
              <w:rPr>
                <w:lang w:eastAsia="en-US"/>
              </w:rPr>
              <w:t>ук</w:t>
            </w:r>
            <w:proofErr w:type="spellEnd"/>
            <w:r>
              <w:rPr>
                <w:lang w:eastAsia="en-US"/>
              </w:rPr>
              <w:t>.</w:t>
            </w:r>
          </w:p>
          <w:p w:rsidR="00756C60" w:rsidRDefault="00756C60" w:rsidP="00756C60">
            <w:pPr>
              <w:spacing w:line="276" w:lineRule="auto"/>
              <w:rPr>
                <w:lang w:eastAsia="en-US"/>
              </w:rPr>
            </w:pPr>
            <w:r>
              <w:rPr>
                <w:lang w:eastAsia="en-US"/>
              </w:rPr>
              <w:t>Горбунова А.С. ПДО</w:t>
            </w:r>
          </w:p>
          <w:p w:rsidR="009C483A" w:rsidRDefault="009C483A">
            <w:pPr>
              <w:spacing w:line="276" w:lineRule="auto"/>
              <w:rPr>
                <w:lang w:eastAsia="en-US"/>
              </w:rPr>
            </w:pPr>
          </w:p>
        </w:tc>
      </w:tr>
      <w:tr w:rsidR="009C483A" w:rsidTr="00F73306">
        <w:trPr>
          <w:trHeight w:val="285"/>
        </w:trPr>
        <w:tc>
          <w:tcPr>
            <w:tcW w:w="2836" w:type="dxa"/>
            <w:tcBorders>
              <w:top w:val="single" w:sz="4" w:space="0" w:color="auto"/>
              <w:left w:val="single" w:sz="4" w:space="0" w:color="auto"/>
              <w:bottom w:val="single" w:sz="4" w:space="0" w:color="auto"/>
              <w:right w:val="single" w:sz="4" w:space="0" w:color="auto"/>
            </w:tcBorders>
            <w:hideMark/>
          </w:tcPr>
          <w:p w:rsidR="009C483A" w:rsidRDefault="009C483A">
            <w:pPr>
              <w:pStyle w:val="a5"/>
              <w:shd w:val="clear" w:color="auto" w:fill="FFFFFF"/>
              <w:spacing w:after="0"/>
              <w:ind w:left="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Познавательно - экологический проект «Мир вокруг нас»</w:t>
            </w:r>
          </w:p>
        </w:tc>
        <w:tc>
          <w:tcPr>
            <w:tcW w:w="5528"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rPr>
                <w:lang w:eastAsia="en-US"/>
              </w:rPr>
            </w:pPr>
            <w:r>
              <w:rPr>
                <w:b/>
                <w:lang w:eastAsia="en-US"/>
              </w:rPr>
              <w:t xml:space="preserve">Цель: </w:t>
            </w:r>
            <w:r>
              <w:rPr>
                <w:lang w:eastAsia="en-US"/>
              </w:rPr>
              <w:t>Формирование и развитие  у детей осознанно-правильного взаимодействия с окружающим его миром природы. Изучение совместно с родителями объектов живой и наживой природы во взаимосвязи со средой обитания</w:t>
            </w:r>
          </w:p>
          <w:p w:rsidR="009C483A" w:rsidRDefault="009C483A">
            <w:pPr>
              <w:spacing w:line="276" w:lineRule="auto"/>
              <w:rPr>
                <w:b/>
                <w:lang w:eastAsia="en-US"/>
              </w:rPr>
            </w:pPr>
            <w:r>
              <w:rPr>
                <w:b/>
                <w:lang w:eastAsia="en-US"/>
              </w:rPr>
              <w:t>Задачи:</w:t>
            </w:r>
          </w:p>
          <w:p w:rsidR="009C483A" w:rsidRDefault="009C483A">
            <w:pPr>
              <w:spacing w:line="276" w:lineRule="auto"/>
              <w:rPr>
                <w:lang w:eastAsia="en-US"/>
              </w:rPr>
            </w:pPr>
            <w:r>
              <w:rPr>
                <w:lang w:eastAsia="en-US"/>
              </w:rPr>
              <w:t>- научить детей наблюдать за объектами природы</w:t>
            </w:r>
          </w:p>
          <w:p w:rsidR="009C483A" w:rsidRDefault="009C483A">
            <w:pPr>
              <w:spacing w:line="276" w:lineRule="auto"/>
              <w:rPr>
                <w:lang w:eastAsia="en-US"/>
              </w:rPr>
            </w:pPr>
            <w:r>
              <w:rPr>
                <w:lang w:eastAsia="en-US"/>
              </w:rPr>
              <w:t>-учить способам экспериментирования и исследования с объектами природы;</w:t>
            </w:r>
          </w:p>
          <w:p w:rsidR="009C483A" w:rsidRDefault="009C483A">
            <w:pPr>
              <w:spacing w:line="276" w:lineRule="auto"/>
              <w:rPr>
                <w:lang w:eastAsia="en-US"/>
              </w:rPr>
            </w:pPr>
            <w:r>
              <w:rPr>
                <w:lang w:eastAsia="en-US"/>
              </w:rPr>
              <w:t>-развивать умение делать выводы, устанавливать причинно-следственные связи между объектами природы:</w:t>
            </w:r>
          </w:p>
          <w:p w:rsidR="009C483A" w:rsidRDefault="009C483A">
            <w:pPr>
              <w:spacing w:line="276" w:lineRule="auto"/>
              <w:rPr>
                <w:lang w:eastAsia="en-US"/>
              </w:rPr>
            </w:pPr>
            <w:r>
              <w:rPr>
                <w:lang w:eastAsia="en-US"/>
              </w:rPr>
              <w:t>- воспитывать чувство сопереживания и желания помочь нуждающимся объектам природы.</w:t>
            </w:r>
          </w:p>
        </w:tc>
        <w:tc>
          <w:tcPr>
            <w:tcW w:w="2324" w:type="dxa"/>
            <w:tcBorders>
              <w:top w:val="single" w:sz="4" w:space="0" w:color="auto"/>
              <w:left w:val="single" w:sz="4" w:space="0" w:color="auto"/>
              <w:bottom w:val="single" w:sz="4" w:space="0" w:color="auto"/>
              <w:right w:val="single" w:sz="4" w:space="0" w:color="auto"/>
            </w:tcBorders>
            <w:hideMark/>
          </w:tcPr>
          <w:p w:rsidR="009C483A" w:rsidRDefault="0005545B" w:rsidP="0005545B">
            <w:pPr>
              <w:spacing w:line="276" w:lineRule="auto"/>
              <w:rPr>
                <w:lang w:eastAsia="en-US"/>
              </w:rPr>
            </w:pPr>
            <w:r>
              <w:rPr>
                <w:lang w:eastAsia="en-US"/>
              </w:rPr>
              <w:t>Меркульева О.А., Тарасова М.С., воспитатели</w:t>
            </w:r>
            <w:r w:rsidR="009C483A">
              <w:rPr>
                <w:lang w:eastAsia="en-US"/>
              </w:rPr>
              <w:t xml:space="preserve"> </w:t>
            </w:r>
          </w:p>
        </w:tc>
      </w:tr>
      <w:tr w:rsidR="009C483A" w:rsidTr="00F73306">
        <w:trPr>
          <w:trHeight w:val="279"/>
        </w:trPr>
        <w:tc>
          <w:tcPr>
            <w:tcW w:w="2836" w:type="dxa"/>
            <w:tcBorders>
              <w:top w:val="single" w:sz="4" w:space="0" w:color="auto"/>
              <w:left w:val="single" w:sz="4" w:space="0" w:color="auto"/>
              <w:bottom w:val="single" w:sz="4" w:space="0" w:color="auto"/>
              <w:right w:val="single" w:sz="4" w:space="0" w:color="auto"/>
            </w:tcBorders>
            <w:hideMark/>
          </w:tcPr>
          <w:p w:rsidR="009C483A" w:rsidRDefault="009C483A">
            <w:pPr>
              <w:pStyle w:val="a5"/>
              <w:shd w:val="clear" w:color="auto" w:fill="FFFFFF"/>
              <w:spacing w:after="0"/>
              <w:ind w:left="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Познавательно-исследовательский проект «Сенсорное развитие как средство ознакомления детей младшего дошкольного возраста с окружающим миром» </w:t>
            </w:r>
          </w:p>
        </w:tc>
        <w:tc>
          <w:tcPr>
            <w:tcW w:w="5528" w:type="dxa"/>
            <w:tcBorders>
              <w:top w:val="single" w:sz="4" w:space="0" w:color="auto"/>
              <w:left w:val="single" w:sz="4" w:space="0" w:color="auto"/>
              <w:bottom w:val="single" w:sz="4" w:space="0" w:color="auto"/>
              <w:right w:val="single" w:sz="4" w:space="0" w:color="auto"/>
            </w:tcBorders>
            <w:hideMark/>
          </w:tcPr>
          <w:p w:rsidR="009C483A" w:rsidRDefault="009C483A">
            <w:pPr>
              <w:pStyle w:val="a5"/>
              <w:shd w:val="clear" w:color="auto" w:fill="FFFFFF"/>
              <w:spacing w:after="120"/>
              <w:ind w:left="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Цель:</w:t>
            </w:r>
            <w:r>
              <w:rPr>
                <w:rFonts w:ascii="Times New Roman" w:eastAsia="Times New Roman" w:hAnsi="Times New Roman" w:cs="Times New Roman"/>
                <w:color w:val="000000"/>
                <w:sz w:val="24"/>
                <w:szCs w:val="24"/>
              </w:rPr>
              <w:t xml:space="preserve"> развитие познавательной сферы детей через включение в процесс ознакомления с окружающим миром ребенка младшего дошкольного возраста.</w:t>
            </w:r>
          </w:p>
          <w:p w:rsidR="009C483A" w:rsidRDefault="009C483A">
            <w:pPr>
              <w:pStyle w:val="a5"/>
              <w:shd w:val="clear" w:color="auto" w:fill="FFFFFF"/>
              <w:spacing w:after="120"/>
              <w:ind w:left="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Задачи:</w:t>
            </w:r>
            <w:r>
              <w:rPr>
                <w:rFonts w:ascii="Times New Roman" w:eastAsia="Times New Roman" w:hAnsi="Times New Roman" w:cs="Times New Roman"/>
                <w:color w:val="000000"/>
                <w:sz w:val="24"/>
                <w:szCs w:val="24"/>
              </w:rPr>
              <w:br/>
              <w:t>1. Углублять представления о живой и неживой природе.</w:t>
            </w:r>
            <w:r>
              <w:rPr>
                <w:rFonts w:ascii="Times New Roman" w:eastAsia="Times New Roman" w:hAnsi="Times New Roman" w:cs="Times New Roman"/>
                <w:color w:val="000000"/>
                <w:sz w:val="24"/>
                <w:szCs w:val="24"/>
              </w:rPr>
              <w:br/>
              <w:t>2. Формировать представления о свойствах и качествах предметного мира.</w:t>
            </w:r>
          </w:p>
        </w:tc>
        <w:tc>
          <w:tcPr>
            <w:tcW w:w="2324" w:type="dxa"/>
            <w:tcBorders>
              <w:top w:val="single" w:sz="4" w:space="0" w:color="auto"/>
              <w:left w:val="single" w:sz="4" w:space="0" w:color="auto"/>
              <w:bottom w:val="single" w:sz="4" w:space="0" w:color="auto"/>
              <w:right w:val="single" w:sz="4" w:space="0" w:color="auto"/>
            </w:tcBorders>
            <w:hideMark/>
          </w:tcPr>
          <w:p w:rsidR="009C483A" w:rsidRDefault="0005545B" w:rsidP="00191A04">
            <w:pPr>
              <w:spacing w:line="276" w:lineRule="auto"/>
              <w:rPr>
                <w:lang w:eastAsia="en-US"/>
              </w:rPr>
            </w:pPr>
            <w:r>
              <w:rPr>
                <w:lang w:eastAsia="en-US"/>
              </w:rPr>
              <w:t>Прокофьева</w:t>
            </w:r>
            <w:r w:rsidR="009C483A">
              <w:rPr>
                <w:lang w:eastAsia="en-US"/>
              </w:rPr>
              <w:t xml:space="preserve"> </w:t>
            </w:r>
            <w:r w:rsidR="00191A04">
              <w:rPr>
                <w:lang w:eastAsia="en-US"/>
              </w:rPr>
              <w:t xml:space="preserve">Е.А., Колосова Е.С., Бойко Е.Н., </w:t>
            </w:r>
            <w:r w:rsidR="009C483A">
              <w:rPr>
                <w:lang w:eastAsia="en-US"/>
              </w:rPr>
              <w:t xml:space="preserve">воспитатели </w:t>
            </w:r>
          </w:p>
        </w:tc>
      </w:tr>
    </w:tbl>
    <w:p w:rsidR="009C483A" w:rsidRDefault="009C483A" w:rsidP="009C483A">
      <w:pPr>
        <w:pStyle w:val="a5"/>
        <w:spacing w:after="0"/>
        <w:ind w:left="0"/>
        <w:jc w:val="both"/>
        <w:rPr>
          <w:rFonts w:ascii="Times New Roman" w:eastAsia="Times New Roman" w:hAnsi="Times New Roman" w:cs="Times New Roman"/>
          <w:sz w:val="24"/>
          <w:szCs w:val="24"/>
          <w:lang w:eastAsia="ru-RU"/>
        </w:rPr>
      </w:pP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Технология развивающего обучения, напра</w:t>
      </w:r>
      <w:r w:rsidR="00191A04">
        <w:rPr>
          <w:rFonts w:ascii="Times New Roman" w:eastAsia="Times New Roman" w:hAnsi="Times New Roman" w:cs="Times New Roman"/>
          <w:sz w:val="24"/>
          <w:szCs w:val="24"/>
          <w:lang w:eastAsia="ru-RU"/>
        </w:rPr>
        <w:t>вленная на освоение не частных </w:t>
      </w:r>
      <w:r>
        <w:rPr>
          <w:rFonts w:ascii="Times New Roman" w:eastAsia="Times New Roman" w:hAnsi="Times New Roman" w:cs="Times New Roman"/>
          <w:sz w:val="24"/>
          <w:szCs w:val="24"/>
          <w:lang w:eastAsia="ru-RU"/>
        </w:rPr>
        <w:t>способов действия, умений и навыков, а принципов действия. Педагог выступает как партнер, функция которого заключается не в передаче знани</w:t>
      </w:r>
      <w:r w:rsidR="00191A04">
        <w:rPr>
          <w:rFonts w:ascii="Times New Roman" w:eastAsia="Times New Roman" w:hAnsi="Times New Roman" w:cs="Times New Roman"/>
          <w:sz w:val="24"/>
          <w:szCs w:val="24"/>
          <w:lang w:eastAsia="ru-RU"/>
        </w:rPr>
        <w:t>й, а в организации собственной </w:t>
      </w:r>
      <w:r>
        <w:rPr>
          <w:rFonts w:ascii="Times New Roman" w:eastAsia="Times New Roman" w:hAnsi="Times New Roman" w:cs="Times New Roman"/>
          <w:sz w:val="24"/>
          <w:szCs w:val="24"/>
          <w:lang w:eastAsia="ru-RU"/>
        </w:rPr>
        <w:t>деятельности детей. Она построена на общении детей, совместном решении задач, педагогическом творчестве и компетентности.</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 поисковой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w:t>
      </w:r>
    </w:p>
    <w:p w:rsidR="009C483A" w:rsidRDefault="009C483A" w:rsidP="009C483A">
      <w:pPr>
        <w:spacing w:line="276" w:lineRule="auto"/>
        <w:jc w:val="both"/>
      </w:pPr>
      <w:r>
        <w:lastRenderedPageBreak/>
        <w:t>С сентября (Приказ № 8 МКУ ИМЦ от 11.09.2020г.)</w:t>
      </w:r>
      <w:r w:rsidR="00191A04">
        <w:t xml:space="preserve"> </w:t>
      </w:r>
      <w:r>
        <w:t xml:space="preserve">детский сад является муниципальной инновационной площадкой по внедрению парциальной модульной программы дошкольного образования «От робота до </w:t>
      </w:r>
      <w:proofErr w:type="spellStart"/>
      <w:r>
        <w:t>Фрёбеля</w:t>
      </w:r>
      <w:proofErr w:type="spellEnd"/>
      <w:r>
        <w:t>: Растим будущих инженеров», тема проекта, над которой работает педагогический коллектив «Организация конструктивной деятельности старших дошкольников посредством реализации парциальной программы</w:t>
      </w:r>
      <w:r w:rsidR="00191A04">
        <w:t xml:space="preserve"> </w:t>
      </w:r>
      <w:r>
        <w:t xml:space="preserve">«От робота до </w:t>
      </w:r>
      <w:proofErr w:type="spellStart"/>
      <w:r>
        <w:t>Фрёбеля</w:t>
      </w:r>
      <w:proofErr w:type="spellEnd"/>
      <w:r>
        <w:t>: Растим будущих инженеров»</w:t>
      </w:r>
    </w:p>
    <w:p w:rsidR="009C483A" w:rsidRDefault="009C483A" w:rsidP="009C483A">
      <w:pPr>
        <w:spacing w:line="276" w:lineRule="auto"/>
        <w:jc w:val="both"/>
        <w:rPr>
          <w:b/>
        </w:rPr>
      </w:pPr>
    </w:p>
    <w:p w:rsidR="009C483A" w:rsidRDefault="009C483A" w:rsidP="009C483A">
      <w:pPr>
        <w:spacing w:line="276" w:lineRule="auto"/>
        <w:jc w:val="both"/>
        <w:rPr>
          <w:b/>
          <w:u w:val="single"/>
        </w:rPr>
      </w:pPr>
      <w:r>
        <w:rPr>
          <w:b/>
        </w:rPr>
        <w:t>Р</w:t>
      </w:r>
      <w:r>
        <w:rPr>
          <w:b/>
          <w:u w:val="single"/>
        </w:rPr>
        <w:t>абота с родителями воспитанников детского сада 1</w:t>
      </w:r>
    </w:p>
    <w:p w:rsidR="009C483A" w:rsidRDefault="009C483A" w:rsidP="009C483A">
      <w:pPr>
        <w:spacing w:line="276" w:lineRule="auto"/>
        <w:jc w:val="both"/>
        <w:rPr>
          <w:b/>
        </w:rPr>
      </w:pPr>
    </w:p>
    <w:p w:rsidR="009C483A" w:rsidRDefault="009C483A" w:rsidP="009C483A">
      <w:pPr>
        <w:spacing w:line="276" w:lineRule="auto"/>
        <w:jc w:val="both"/>
        <w:rPr>
          <w:b/>
        </w:rPr>
      </w:pPr>
      <w:r>
        <w:rPr>
          <w:b/>
        </w:rPr>
        <w:t>Основные формы взаимодействия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0"/>
        <w:gridCol w:w="3213"/>
        <w:gridCol w:w="4489"/>
      </w:tblGrid>
      <w:tr w:rsidR="009C483A" w:rsidTr="009C483A">
        <w:trPr>
          <w:trHeight w:val="535"/>
        </w:trPr>
        <w:tc>
          <w:tcPr>
            <w:tcW w:w="4222"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b/>
                <w:lang w:eastAsia="en-US"/>
              </w:rPr>
            </w:pPr>
            <w:r>
              <w:rPr>
                <w:b/>
                <w:lang w:eastAsia="en-US"/>
              </w:rPr>
              <w:t>Форма взаимодействия</w:t>
            </w:r>
          </w:p>
        </w:tc>
        <w:tc>
          <w:tcPr>
            <w:tcW w:w="4725"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b/>
                <w:lang w:eastAsia="en-US"/>
              </w:rPr>
            </w:pPr>
            <w:r>
              <w:rPr>
                <w:b/>
                <w:lang w:eastAsia="en-US"/>
              </w:rPr>
              <w:t xml:space="preserve">Цель </w:t>
            </w:r>
          </w:p>
        </w:tc>
        <w:tc>
          <w:tcPr>
            <w:tcW w:w="6242"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b/>
                <w:lang w:eastAsia="en-US"/>
              </w:rPr>
            </w:pPr>
            <w:r>
              <w:rPr>
                <w:b/>
                <w:lang w:eastAsia="en-US"/>
              </w:rPr>
              <w:t>Виды взаимодействия</w:t>
            </w:r>
          </w:p>
        </w:tc>
      </w:tr>
      <w:tr w:rsidR="009C483A" w:rsidTr="009C483A">
        <w:trPr>
          <w:trHeight w:val="1078"/>
        </w:trPr>
        <w:tc>
          <w:tcPr>
            <w:tcW w:w="4222"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proofErr w:type="spellStart"/>
            <w:r>
              <w:rPr>
                <w:lang w:eastAsia="en-US"/>
              </w:rPr>
              <w:t>взаимопознание</w:t>
            </w:r>
            <w:proofErr w:type="spellEnd"/>
          </w:p>
        </w:tc>
        <w:tc>
          <w:tcPr>
            <w:tcW w:w="4725"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Разностороннее знакомство педагогов с семьями</w:t>
            </w:r>
          </w:p>
        </w:tc>
        <w:tc>
          <w:tcPr>
            <w:tcW w:w="6242" w:type="dxa"/>
            <w:tcBorders>
              <w:top w:val="single" w:sz="4" w:space="0" w:color="auto"/>
              <w:left w:val="single" w:sz="4" w:space="0" w:color="auto"/>
              <w:bottom w:val="single" w:sz="4" w:space="0" w:color="auto"/>
              <w:right w:val="single" w:sz="4" w:space="0" w:color="auto"/>
            </w:tcBorders>
            <w:hideMark/>
          </w:tcPr>
          <w:p w:rsidR="009C483A" w:rsidRDefault="009C483A">
            <w:pPr>
              <w:numPr>
                <w:ilvl w:val="0"/>
                <w:numId w:val="8"/>
              </w:numPr>
              <w:spacing w:line="276" w:lineRule="auto"/>
              <w:jc w:val="both"/>
              <w:rPr>
                <w:lang w:eastAsia="en-US"/>
              </w:rPr>
            </w:pPr>
            <w:r>
              <w:rPr>
                <w:lang w:eastAsia="en-US"/>
              </w:rPr>
              <w:t>Встречи</w:t>
            </w:r>
          </w:p>
          <w:p w:rsidR="009C483A" w:rsidRDefault="009C483A">
            <w:pPr>
              <w:numPr>
                <w:ilvl w:val="0"/>
                <w:numId w:val="8"/>
              </w:numPr>
              <w:spacing w:line="276" w:lineRule="auto"/>
              <w:jc w:val="both"/>
              <w:rPr>
                <w:lang w:eastAsia="en-US"/>
              </w:rPr>
            </w:pPr>
            <w:r>
              <w:rPr>
                <w:lang w:eastAsia="en-US"/>
              </w:rPr>
              <w:t>Собрания</w:t>
            </w:r>
          </w:p>
          <w:p w:rsidR="009C483A" w:rsidRDefault="009C483A">
            <w:pPr>
              <w:numPr>
                <w:ilvl w:val="0"/>
                <w:numId w:val="8"/>
              </w:numPr>
              <w:spacing w:line="276" w:lineRule="auto"/>
              <w:jc w:val="both"/>
              <w:rPr>
                <w:lang w:eastAsia="en-US"/>
              </w:rPr>
            </w:pPr>
            <w:r>
              <w:rPr>
                <w:lang w:eastAsia="en-US"/>
              </w:rPr>
              <w:t>Анкетирование</w:t>
            </w:r>
          </w:p>
          <w:p w:rsidR="009C483A" w:rsidRDefault="009C483A">
            <w:pPr>
              <w:numPr>
                <w:ilvl w:val="0"/>
                <w:numId w:val="8"/>
              </w:numPr>
              <w:spacing w:line="276" w:lineRule="auto"/>
              <w:jc w:val="both"/>
              <w:rPr>
                <w:lang w:eastAsia="en-US"/>
              </w:rPr>
            </w:pPr>
            <w:r>
              <w:rPr>
                <w:lang w:eastAsia="en-US"/>
              </w:rPr>
              <w:t>Мастер-классы</w:t>
            </w:r>
          </w:p>
        </w:tc>
      </w:tr>
      <w:tr w:rsidR="009C483A" w:rsidTr="009C483A">
        <w:trPr>
          <w:trHeight w:val="1747"/>
        </w:trPr>
        <w:tc>
          <w:tcPr>
            <w:tcW w:w="4222"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proofErr w:type="spellStart"/>
            <w:r>
              <w:rPr>
                <w:lang w:eastAsia="en-US"/>
              </w:rPr>
              <w:t>взаимообщение</w:t>
            </w:r>
            <w:proofErr w:type="spellEnd"/>
          </w:p>
        </w:tc>
        <w:tc>
          <w:tcPr>
            <w:tcW w:w="4725"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Обмен информацией о психологических и индивидуальных особенностях детей</w:t>
            </w:r>
          </w:p>
        </w:tc>
        <w:tc>
          <w:tcPr>
            <w:tcW w:w="6242" w:type="dxa"/>
            <w:tcBorders>
              <w:top w:val="single" w:sz="4" w:space="0" w:color="auto"/>
              <w:left w:val="single" w:sz="4" w:space="0" w:color="auto"/>
              <w:bottom w:val="single" w:sz="4" w:space="0" w:color="auto"/>
              <w:right w:val="single" w:sz="4" w:space="0" w:color="auto"/>
            </w:tcBorders>
            <w:hideMark/>
          </w:tcPr>
          <w:p w:rsidR="009C483A" w:rsidRDefault="009C483A">
            <w:pPr>
              <w:numPr>
                <w:ilvl w:val="0"/>
                <w:numId w:val="10"/>
              </w:numPr>
              <w:spacing w:line="276" w:lineRule="auto"/>
              <w:jc w:val="both"/>
              <w:rPr>
                <w:lang w:eastAsia="en-US"/>
              </w:rPr>
            </w:pPr>
            <w:r>
              <w:rPr>
                <w:lang w:eastAsia="en-US"/>
              </w:rPr>
              <w:t>Индивидуальные и групповые консультации</w:t>
            </w:r>
          </w:p>
          <w:p w:rsidR="009C483A" w:rsidRDefault="009C483A">
            <w:pPr>
              <w:numPr>
                <w:ilvl w:val="0"/>
                <w:numId w:val="10"/>
              </w:numPr>
              <w:spacing w:line="276" w:lineRule="auto"/>
              <w:jc w:val="both"/>
              <w:rPr>
                <w:lang w:eastAsia="en-US"/>
              </w:rPr>
            </w:pPr>
            <w:r>
              <w:rPr>
                <w:lang w:eastAsia="en-US"/>
              </w:rPr>
              <w:t>Родительские собрания</w:t>
            </w:r>
          </w:p>
          <w:p w:rsidR="009C483A" w:rsidRDefault="009C483A">
            <w:pPr>
              <w:numPr>
                <w:ilvl w:val="0"/>
                <w:numId w:val="10"/>
              </w:numPr>
              <w:spacing w:line="276" w:lineRule="auto"/>
              <w:jc w:val="both"/>
              <w:rPr>
                <w:lang w:eastAsia="en-US"/>
              </w:rPr>
            </w:pPr>
            <w:r>
              <w:rPr>
                <w:lang w:eastAsia="en-US"/>
              </w:rPr>
              <w:t>Оформление информационных стендов</w:t>
            </w:r>
          </w:p>
          <w:p w:rsidR="009C483A" w:rsidRDefault="009C483A">
            <w:pPr>
              <w:numPr>
                <w:ilvl w:val="0"/>
                <w:numId w:val="10"/>
              </w:numPr>
              <w:spacing w:line="276" w:lineRule="auto"/>
              <w:jc w:val="both"/>
              <w:rPr>
                <w:lang w:eastAsia="en-US"/>
              </w:rPr>
            </w:pPr>
            <w:r>
              <w:rPr>
                <w:lang w:eastAsia="en-US"/>
              </w:rPr>
              <w:t>Организация выставок детского творчества</w:t>
            </w:r>
          </w:p>
          <w:p w:rsidR="009C483A" w:rsidRDefault="009C483A">
            <w:pPr>
              <w:numPr>
                <w:ilvl w:val="0"/>
                <w:numId w:val="10"/>
              </w:numPr>
              <w:spacing w:line="276" w:lineRule="auto"/>
              <w:jc w:val="both"/>
              <w:rPr>
                <w:lang w:eastAsia="en-US"/>
              </w:rPr>
            </w:pPr>
            <w:r>
              <w:rPr>
                <w:lang w:eastAsia="en-US"/>
              </w:rPr>
              <w:t>Приглашение родителей на детские праздники</w:t>
            </w:r>
          </w:p>
          <w:p w:rsidR="009C483A" w:rsidRDefault="009C483A">
            <w:pPr>
              <w:numPr>
                <w:ilvl w:val="0"/>
                <w:numId w:val="10"/>
              </w:numPr>
              <w:spacing w:line="276" w:lineRule="auto"/>
              <w:jc w:val="both"/>
              <w:rPr>
                <w:lang w:eastAsia="en-US"/>
              </w:rPr>
            </w:pPr>
            <w:r>
              <w:rPr>
                <w:lang w:eastAsia="en-US"/>
              </w:rPr>
              <w:t>Размещение информации на сайте</w:t>
            </w:r>
          </w:p>
        </w:tc>
      </w:tr>
      <w:tr w:rsidR="009C483A" w:rsidTr="009C483A">
        <w:trPr>
          <w:trHeight w:val="570"/>
        </w:trPr>
        <w:tc>
          <w:tcPr>
            <w:tcW w:w="4222"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непрерывное образование взрослых</w:t>
            </w:r>
          </w:p>
        </w:tc>
        <w:tc>
          <w:tcPr>
            <w:tcW w:w="4725"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Просвещение родителей по вопросам развития ребёнка, обучение способам взаимодействия с детьми</w:t>
            </w:r>
          </w:p>
        </w:tc>
        <w:tc>
          <w:tcPr>
            <w:tcW w:w="6242" w:type="dxa"/>
            <w:tcBorders>
              <w:top w:val="single" w:sz="4" w:space="0" w:color="auto"/>
              <w:left w:val="single" w:sz="4" w:space="0" w:color="auto"/>
              <w:bottom w:val="single" w:sz="4" w:space="0" w:color="auto"/>
              <w:right w:val="single" w:sz="4" w:space="0" w:color="auto"/>
            </w:tcBorders>
            <w:hideMark/>
          </w:tcPr>
          <w:p w:rsidR="009C483A" w:rsidRDefault="009C483A">
            <w:pPr>
              <w:numPr>
                <w:ilvl w:val="0"/>
                <w:numId w:val="12"/>
              </w:numPr>
              <w:spacing w:line="276" w:lineRule="auto"/>
              <w:jc w:val="both"/>
              <w:rPr>
                <w:lang w:eastAsia="en-US"/>
              </w:rPr>
            </w:pPr>
            <w:r>
              <w:rPr>
                <w:lang w:eastAsia="en-US"/>
              </w:rPr>
              <w:t>Лекции</w:t>
            </w:r>
          </w:p>
          <w:p w:rsidR="009C483A" w:rsidRDefault="009C483A">
            <w:pPr>
              <w:numPr>
                <w:ilvl w:val="0"/>
                <w:numId w:val="12"/>
              </w:numPr>
              <w:spacing w:line="276" w:lineRule="auto"/>
              <w:jc w:val="both"/>
              <w:rPr>
                <w:lang w:eastAsia="en-US"/>
              </w:rPr>
            </w:pPr>
            <w:r>
              <w:rPr>
                <w:lang w:eastAsia="en-US"/>
              </w:rPr>
              <w:t>Семинары</w:t>
            </w:r>
          </w:p>
          <w:p w:rsidR="009C483A" w:rsidRDefault="009C483A">
            <w:pPr>
              <w:numPr>
                <w:ilvl w:val="0"/>
                <w:numId w:val="12"/>
              </w:numPr>
              <w:spacing w:line="276" w:lineRule="auto"/>
              <w:jc w:val="both"/>
              <w:rPr>
                <w:lang w:eastAsia="en-US"/>
              </w:rPr>
            </w:pPr>
            <w:r>
              <w:rPr>
                <w:lang w:eastAsia="en-US"/>
              </w:rPr>
              <w:t>Практикумы</w:t>
            </w:r>
          </w:p>
          <w:p w:rsidR="009C483A" w:rsidRDefault="009C483A">
            <w:pPr>
              <w:numPr>
                <w:ilvl w:val="0"/>
                <w:numId w:val="12"/>
              </w:numPr>
              <w:spacing w:line="276" w:lineRule="auto"/>
              <w:jc w:val="both"/>
              <w:rPr>
                <w:lang w:eastAsia="en-US"/>
              </w:rPr>
            </w:pPr>
            <w:r>
              <w:rPr>
                <w:lang w:eastAsia="en-US"/>
              </w:rPr>
              <w:t>Тренинги</w:t>
            </w:r>
          </w:p>
          <w:p w:rsidR="009C483A" w:rsidRDefault="009C483A">
            <w:pPr>
              <w:numPr>
                <w:ilvl w:val="0"/>
                <w:numId w:val="12"/>
              </w:numPr>
              <w:spacing w:line="276" w:lineRule="auto"/>
              <w:jc w:val="both"/>
              <w:rPr>
                <w:b/>
                <w:i/>
                <w:lang w:eastAsia="en-US"/>
              </w:rPr>
            </w:pPr>
            <w:r>
              <w:rPr>
                <w:lang w:eastAsia="en-US"/>
              </w:rPr>
              <w:t>Создание библиотеки</w:t>
            </w:r>
          </w:p>
        </w:tc>
      </w:tr>
      <w:tr w:rsidR="009C483A" w:rsidTr="009C483A">
        <w:trPr>
          <w:trHeight w:val="416"/>
        </w:trPr>
        <w:tc>
          <w:tcPr>
            <w:tcW w:w="4222"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совместная деятельность</w:t>
            </w:r>
          </w:p>
        </w:tc>
        <w:tc>
          <w:tcPr>
            <w:tcW w:w="4725"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Укрепление социальных связей</w:t>
            </w:r>
          </w:p>
        </w:tc>
        <w:tc>
          <w:tcPr>
            <w:tcW w:w="6242" w:type="dxa"/>
            <w:tcBorders>
              <w:top w:val="single" w:sz="4" w:space="0" w:color="auto"/>
              <w:left w:val="single" w:sz="4" w:space="0" w:color="auto"/>
              <w:bottom w:val="single" w:sz="4" w:space="0" w:color="auto"/>
              <w:right w:val="single" w:sz="4" w:space="0" w:color="auto"/>
            </w:tcBorders>
            <w:hideMark/>
          </w:tcPr>
          <w:p w:rsidR="009C483A" w:rsidRDefault="009C483A">
            <w:pPr>
              <w:numPr>
                <w:ilvl w:val="0"/>
                <w:numId w:val="14"/>
              </w:numPr>
              <w:spacing w:line="276" w:lineRule="auto"/>
              <w:jc w:val="both"/>
              <w:rPr>
                <w:lang w:eastAsia="en-US"/>
              </w:rPr>
            </w:pPr>
            <w:r>
              <w:rPr>
                <w:lang w:eastAsia="en-US"/>
              </w:rPr>
              <w:t>Привлечение к конкурсам</w:t>
            </w:r>
          </w:p>
          <w:p w:rsidR="009C483A" w:rsidRDefault="009C483A">
            <w:pPr>
              <w:numPr>
                <w:ilvl w:val="0"/>
                <w:numId w:val="14"/>
              </w:numPr>
              <w:spacing w:line="276" w:lineRule="auto"/>
              <w:jc w:val="both"/>
              <w:rPr>
                <w:lang w:eastAsia="en-US"/>
              </w:rPr>
            </w:pPr>
            <w:r>
              <w:rPr>
                <w:lang w:eastAsia="en-US"/>
              </w:rPr>
              <w:t>Привлечение к участию в праздниках</w:t>
            </w:r>
          </w:p>
          <w:p w:rsidR="009C483A" w:rsidRDefault="009C483A">
            <w:pPr>
              <w:numPr>
                <w:ilvl w:val="0"/>
                <w:numId w:val="14"/>
              </w:numPr>
              <w:spacing w:line="276" w:lineRule="auto"/>
              <w:jc w:val="both"/>
              <w:rPr>
                <w:lang w:eastAsia="en-US"/>
              </w:rPr>
            </w:pPr>
            <w:r>
              <w:rPr>
                <w:lang w:eastAsia="en-US"/>
              </w:rPr>
              <w:t>Привлечение к участию в детской исследовательской и проектной деятельности</w:t>
            </w:r>
          </w:p>
        </w:tc>
      </w:tr>
    </w:tbl>
    <w:p w:rsidR="009C483A" w:rsidRDefault="009C483A" w:rsidP="009C483A">
      <w:pPr>
        <w:spacing w:line="276" w:lineRule="auto"/>
        <w:jc w:val="both"/>
        <w:rPr>
          <w:i/>
        </w:rPr>
      </w:pPr>
    </w:p>
    <w:p w:rsidR="009C483A" w:rsidRDefault="00191A04" w:rsidP="009C483A">
      <w:pPr>
        <w:spacing w:line="276" w:lineRule="auto"/>
        <w:jc w:val="both"/>
      </w:pPr>
      <w:r>
        <w:t>В 2022 - 2023</w:t>
      </w:r>
      <w:r w:rsidR="009C483A">
        <w:t xml:space="preserve"> учебном году работе с семьёй уделялось достаточно внимания.  Родители участвовали в таких мероприятиях детского сада, как «День Матери», «</w:t>
      </w:r>
      <w:r>
        <w:t>Наше лето в детском саду</w:t>
      </w:r>
      <w:r w:rsidR="009C483A">
        <w:t>» («</w:t>
      </w:r>
      <w:r>
        <w:t>Сад памяти</w:t>
      </w:r>
      <w:r w:rsidR="009C483A">
        <w:t xml:space="preserve">», </w:t>
      </w:r>
      <w:r>
        <w:t>«Свеча памяти», «Окна</w:t>
      </w:r>
      <w:r w:rsidR="009C483A">
        <w:t xml:space="preserve"> </w:t>
      </w:r>
      <w:r>
        <w:t>Победы</w:t>
      </w:r>
      <w:r w:rsidR="009C483A">
        <w:t xml:space="preserve">»); </w:t>
      </w:r>
    </w:p>
    <w:p w:rsidR="009C483A" w:rsidRDefault="009C483A" w:rsidP="009C483A">
      <w:pPr>
        <w:spacing w:line="276" w:lineRule="auto"/>
        <w:jc w:val="both"/>
      </w:pPr>
      <w:r>
        <w:t xml:space="preserve">С родителями интерактивно проводили групповые и общие  консультации.  </w:t>
      </w:r>
    </w:p>
    <w:p w:rsidR="009C483A" w:rsidRDefault="009C483A" w:rsidP="009C483A">
      <w:pPr>
        <w:spacing w:line="276" w:lineRule="auto"/>
        <w:jc w:val="both"/>
      </w:pPr>
      <w:r>
        <w:t>Открытые мероприятия и развлечения</w:t>
      </w:r>
      <w:r w:rsidR="00191A04">
        <w:t xml:space="preserve"> </w:t>
      </w:r>
      <w:r>
        <w:t>проводились</w:t>
      </w:r>
      <w:r w:rsidR="00F73306">
        <w:t>,</w:t>
      </w:r>
      <w:r>
        <w:t xml:space="preserve"> начиная с марта</w:t>
      </w:r>
      <w:r w:rsidR="00191A04">
        <w:t xml:space="preserve"> 2023</w:t>
      </w:r>
      <w:r>
        <w:t xml:space="preserve"> года. </w:t>
      </w:r>
    </w:p>
    <w:p w:rsidR="009C483A" w:rsidRDefault="009C483A" w:rsidP="009C483A">
      <w:pPr>
        <w:spacing w:line="276" w:lineRule="auto"/>
      </w:pPr>
      <w:r>
        <w:t xml:space="preserve">Ко  Дню работников дошкольного образования  родители выпускали поздравительные открытки, а к Новому году   они  совместно с детьми, своими руками готовили </w:t>
      </w:r>
      <w:r w:rsidR="00191A04">
        <w:t xml:space="preserve">Елочки, так как этот конкурс проходил в рамках экологической акции </w:t>
      </w:r>
      <w:r>
        <w:t>«</w:t>
      </w:r>
      <w:r w:rsidR="00F73306">
        <w:t xml:space="preserve">Сбережём ёлочку, </w:t>
      </w:r>
      <w:r w:rsidR="00191A04">
        <w:t>зелёную иголочку</w:t>
      </w:r>
      <w:r>
        <w:t xml:space="preserve">», </w:t>
      </w:r>
      <w:r w:rsidR="00191A04">
        <w:t>нарядными праздничными ёлочками был украшен</w:t>
      </w:r>
      <w:r>
        <w:t xml:space="preserve"> холл детского сада. Совместно с родителями были  проведены:  «День знаний» для детей старшего дошкольного возраста, осенние развлечения: </w:t>
      </w:r>
    </w:p>
    <w:p w:rsidR="009C483A" w:rsidRDefault="009C483A" w:rsidP="009C483A">
      <w:pPr>
        <w:pStyle w:val="a5"/>
        <w:numPr>
          <w:ilvl w:val="0"/>
          <w:numId w:val="16"/>
        </w:numPr>
        <w:rPr>
          <w:rFonts w:ascii="Times New Roman" w:hAnsi="Times New Roman"/>
          <w:sz w:val="24"/>
          <w:szCs w:val="24"/>
        </w:rPr>
      </w:pPr>
      <w:r>
        <w:rPr>
          <w:rFonts w:ascii="Times New Roman" w:hAnsi="Times New Roman"/>
          <w:sz w:val="24"/>
          <w:szCs w:val="24"/>
        </w:rPr>
        <w:lastRenderedPageBreak/>
        <w:t xml:space="preserve">«Осень, </w:t>
      </w:r>
      <w:r w:rsidR="00191A04">
        <w:rPr>
          <w:rFonts w:ascii="Times New Roman" w:hAnsi="Times New Roman"/>
          <w:sz w:val="24"/>
          <w:szCs w:val="24"/>
        </w:rPr>
        <w:t>чудная пора</w:t>
      </w:r>
      <w:r>
        <w:rPr>
          <w:rFonts w:ascii="Times New Roman" w:hAnsi="Times New Roman"/>
          <w:sz w:val="24"/>
          <w:szCs w:val="24"/>
        </w:rPr>
        <w:t>» (младшие группы)</w:t>
      </w:r>
    </w:p>
    <w:p w:rsidR="009C483A" w:rsidRDefault="00191A04" w:rsidP="009C483A">
      <w:pPr>
        <w:pStyle w:val="a5"/>
        <w:numPr>
          <w:ilvl w:val="0"/>
          <w:numId w:val="16"/>
        </w:numPr>
        <w:rPr>
          <w:rFonts w:ascii="Times New Roman" w:hAnsi="Times New Roman"/>
          <w:sz w:val="24"/>
          <w:szCs w:val="24"/>
        </w:rPr>
      </w:pPr>
      <w:r>
        <w:rPr>
          <w:rFonts w:ascii="Times New Roman" w:hAnsi="Times New Roman"/>
          <w:sz w:val="24"/>
          <w:szCs w:val="24"/>
        </w:rPr>
        <w:t>«П</w:t>
      </w:r>
      <w:r w:rsidR="009C483A">
        <w:rPr>
          <w:rFonts w:ascii="Times New Roman" w:hAnsi="Times New Roman"/>
          <w:sz w:val="24"/>
          <w:szCs w:val="24"/>
        </w:rPr>
        <w:t xml:space="preserve">риключения </w:t>
      </w:r>
      <w:r>
        <w:rPr>
          <w:rFonts w:ascii="Times New Roman" w:hAnsi="Times New Roman"/>
          <w:sz w:val="24"/>
          <w:szCs w:val="24"/>
        </w:rPr>
        <w:t>Осени</w:t>
      </w:r>
      <w:r w:rsidR="009C483A">
        <w:rPr>
          <w:rFonts w:ascii="Times New Roman" w:hAnsi="Times New Roman"/>
          <w:sz w:val="24"/>
          <w:szCs w:val="24"/>
        </w:rPr>
        <w:t>» (средние группы)</w:t>
      </w:r>
    </w:p>
    <w:p w:rsidR="009C483A" w:rsidRDefault="009C483A" w:rsidP="009C483A">
      <w:pPr>
        <w:pStyle w:val="a5"/>
        <w:numPr>
          <w:ilvl w:val="0"/>
          <w:numId w:val="16"/>
        </w:numPr>
        <w:rPr>
          <w:rFonts w:ascii="Times New Roman" w:hAnsi="Times New Roman"/>
          <w:sz w:val="24"/>
          <w:szCs w:val="24"/>
        </w:rPr>
      </w:pPr>
      <w:r>
        <w:rPr>
          <w:rFonts w:ascii="Times New Roman" w:hAnsi="Times New Roman"/>
          <w:sz w:val="24"/>
          <w:szCs w:val="24"/>
        </w:rPr>
        <w:t>«Осенн</w:t>
      </w:r>
      <w:r w:rsidR="00191A04">
        <w:rPr>
          <w:rFonts w:ascii="Times New Roman" w:hAnsi="Times New Roman"/>
          <w:sz w:val="24"/>
          <w:szCs w:val="24"/>
        </w:rPr>
        <w:t>ее кафе</w:t>
      </w:r>
      <w:r>
        <w:rPr>
          <w:rFonts w:ascii="Times New Roman" w:hAnsi="Times New Roman"/>
          <w:sz w:val="24"/>
          <w:szCs w:val="24"/>
        </w:rPr>
        <w:t>» (старшие группы)</w:t>
      </w:r>
    </w:p>
    <w:p w:rsidR="009C483A" w:rsidRDefault="009C483A" w:rsidP="009C483A">
      <w:pPr>
        <w:pStyle w:val="a5"/>
        <w:numPr>
          <w:ilvl w:val="0"/>
          <w:numId w:val="16"/>
        </w:numPr>
        <w:rPr>
          <w:rFonts w:ascii="Times New Roman" w:hAnsi="Times New Roman"/>
          <w:sz w:val="24"/>
          <w:szCs w:val="24"/>
        </w:rPr>
      </w:pPr>
      <w:r>
        <w:rPr>
          <w:rFonts w:ascii="Times New Roman" w:hAnsi="Times New Roman"/>
          <w:sz w:val="24"/>
          <w:szCs w:val="24"/>
        </w:rPr>
        <w:t>«</w:t>
      </w:r>
      <w:r w:rsidR="00191A04">
        <w:rPr>
          <w:rFonts w:ascii="Times New Roman" w:hAnsi="Times New Roman"/>
          <w:sz w:val="24"/>
          <w:szCs w:val="24"/>
        </w:rPr>
        <w:t>Осенняя ярмарка</w:t>
      </w:r>
      <w:r>
        <w:rPr>
          <w:rFonts w:ascii="Times New Roman" w:hAnsi="Times New Roman"/>
          <w:sz w:val="24"/>
          <w:szCs w:val="24"/>
        </w:rPr>
        <w:t>» (подготовительные к школе группы)</w:t>
      </w:r>
      <w:r>
        <w:t>.</w:t>
      </w:r>
    </w:p>
    <w:p w:rsidR="009C483A" w:rsidRDefault="009C483A" w:rsidP="009C483A">
      <w:pPr>
        <w:spacing w:line="276" w:lineRule="auto"/>
        <w:jc w:val="both"/>
      </w:pPr>
      <w:r>
        <w:t>Новогодние утренники:</w:t>
      </w:r>
    </w:p>
    <w:p w:rsidR="009C483A" w:rsidRDefault="009C483A" w:rsidP="009C483A">
      <w:pPr>
        <w:pStyle w:val="a5"/>
        <w:numPr>
          <w:ilvl w:val="0"/>
          <w:numId w:val="16"/>
        </w:numPr>
        <w:rPr>
          <w:rFonts w:ascii="Times New Roman" w:hAnsi="Times New Roman"/>
          <w:sz w:val="24"/>
          <w:szCs w:val="24"/>
        </w:rPr>
      </w:pPr>
      <w:r>
        <w:rPr>
          <w:rFonts w:ascii="Times New Roman" w:hAnsi="Times New Roman"/>
          <w:sz w:val="24"/>
          <w:szCs w:val="24"/>
        </w:rPr>
        <w:t>«</w:t>
      </w:r>
      <w:r w:rsidR="00191A04">
        <w:rPr>
          <w:rFonts w:ascii="Times New Roman" w:hAnsi="Times New Roman"/>
          <w:sz w:val="24"/>
          <w:szCs w:val="24"/>
        </w:rPr>
        <w:t>В гости к Снегурочке</w:t>
      </w:r>
      <w:r>
        <w:rPr>
          <w:rFonts w:ascii="Times New Roman" w:hAnsi="Times New Roman"/>
          <w:sz w:val="24"/>
          <w:szCs w:val="24"/>
        </w:rPr>
        <w:t>»</w:t>
      </w:r>
      <w:r w:rsidR="00191A04">
        <w:rPr>
          <w:rFonts w:ascii="Times New Roman" w:hAnsi="Times New Roman"/>
          <w:sz w:val="24"/>
          <w:szCs w:val="24"/>
        </w:rPr>
        <w:t xml:space="preserve"> </w:t>
      </w:r>
      <w:r>
        <w:rPr>
          <w:rFonts w:ascii="Times New Roman" w:hAnsi="Times New Roman"/>
          <w:sz w:val="24"/>
          <w:szCs w:val="24"/>
        </w:rPr>
        <w:t>(младшие группы)</w:t>
      </w:r>
    </w:p>
    <w:p w:rsidR="009C483A" w:rsidRDefault="009C483A" w:rsidP="009C483A">
      <w:pPr>
        <w:pStyle w:val="a5"/>
        <w:numPr>
          <w:ilvl w:val="0"/>
          <w:numId w:val="18"/>
        </w:numPr>
        <w:rPr>
          <w:rFonts w:ascii="Times New Roman" w:hAnsi="Times New Roman"/>
          <w:sz w:val="24"/>
          <w:szCs w:val="24"/>
        </w:rPr>
      </w:pPr>
      <w:r>
        <w:rPr>
          <w:rFonts w:ascii="Times New Roman" w:hAnsi="Times New Roman"/>
          <w:sz w:val="24"/>
          <w:szCs w:val="24"/>
        </w:rPr>
        <w:t>«</w:t>
      </w:r>
      <w:r w:rsidR="00191A04">
        <w:rPr>
          <w:rFonts w:ascii="Times New Roman" w:hAnsi="Times New Roman"/>
          <w:sz w:val="24"/>
          <w:szCs w:val="24"/>
        </w:rPr>
        <w:t>Новогодние приключения в снежном лесу»</w:t>
      </w:r>
      <w:r>
        <w:rPr>
          <w:rFonts w:ascii="Times New Roman" w:hAnsi="Times New Roman"/>
          <w:sz w:val="24"/>
          <w:szCs w:val="24"/>
        </w:rPr>
        <w:t xml:space="preserve"> (средние группы)</w:t>
      </w:r>
    </w:p>
    <w:p w:rsidR="009C483A" w:rsidRDefault="009C483A" w:rsidP="009C483A">
      <w:pPr>
        <w:pStyle w:val="a5"/>
        <w:numPr>
          <w:ilvl w:val="0"/>
          <w:numId w:val="18"/>
        </w:numPr>
        <w:rPr>
          <w:rFonts w:ascii="Times New Roman" w:hAnsi="Times New Roman"/>
          <w:sz w:val="24"/>
          <w:szCs w:val="24"/>
        </w:rPr>
      </w:pPr>
      <w:r>
        <w:rPr>
          <w:rFonts w:ascii="Times New Roman" w:hAnsi="Times New Roman"/>
          <w:sz w:val="24"/>
          <w:szCs w:val="24"/>
        </w:rPr>
        <w:t>«</w:t>
      </w:r>
      <w:r w:rsidR="004650EE">
        <w:rPr>
          <w:rFonts w:ascii="Times New Roman" w:hAnsi="Times New Roman"/>
          <w:sz w:val="24"/>
          <w:szCs w:val="24"/>
        </w:rPr>
        <w:t xml:space="preserve">Подарок </w:t>
      </w:r>
      <w:r>
        <w:rPr>
          <w:rFonts w:ascii="Times New Roman" w:hAnsi="Times New Roman"/>
          <w:sz w:val="24"/>
          <w:szCs w:val="24"/>
        </w:rPr>
        <w:t>Деду Морозу» (старшие группы)</w:t>
      </w:r>
    </w:p>
    <w:p w:rsidR="009C483A" w:rsidRDefault="009C483A" w:rsidP="009C483A">
      <w:pPr>
        <w:pStyle w:val="a5"/>
        <w:numPr>
          <w:ilvl w:val="0"/>
          <w:numId w:val="18"/>
        </w:numPr>
        <w:rPr>
          <w:rFonts w:ascii="Times New Roman" w:hAnsi="Times New Roman"/>
          <w:sz w:val="24"/>
          <w:szCs w:val="24"/>
        </w:rPr>
      </w:pPr>
      <w:r>
        <w:rPr>
          <w:rFonts w:ascii="Times New Roman" w:hAnsi="Times New Roman"/>
          <w:sz w:val="24"/>
          <w:szCs w:val="24"/>
        </w:rPr>
        <w:t>«</w:t>
      </w:r>
      <w:r w:rsidR="00191A04">
        <w:rPr>
          <w:rFonts w:ascii="Times New Roman" w:hAnsi="Times New Roman"/>
          <w:sz w:val="24"/>
          <w:szCs w:val="24"/>
        </w:rPr>
        <w:t>Инопланетный Новый год</w:t>
      </w:r>
      <w:r w:rsidR="004650EE">
        <w:rPr>
          <w:rFonts w:ascii="Times New Roman" w:hAnsi="Times New Roman"/>
          <w:sz w:val="24"/>
          <w:szCs w:val="24"/>
        </w:rPr>
        <w:t>!</w:t>
      </w:r>
      <w:r>
        <w:rPr>
          <w:rFonts w:ascii="Times New Roman" w:hAnsi="Times New Roman"/>
          <w:sz w:val="24"/>
          <w:szCs w:val="24"/>
        </w:rPr>
        <w:t>» (подготовительные к школе группы)</w:t>
      </w:r>
    </w:p>
    <w:p w:rsidR="009C483A" w:rsidRDefault="009C483A" w:rsidP="009C483A">
      <w:pPr>
        <w:spacing w:line="276" w:lineRule="auto"/>
      </w:pPr>
      <w:r>
        <w:t xml:space="preserve">Спортивно - музыкальные досуги ко Дню Защитника Отечества, праздники  ко Дню 8 Марта дети подготовительных групп подготовили спектакль «Красная Шапочка на новый лад», который был приурочен </w:t>
      </w:r>
      <w:proofErr w:type="gramStart"/>
      <w:r>
        <w:t>к</w:t>
      </w:r>
      <w:proofErr w:type="gramEnd"/>
      <w:r>
        <w:t xml:space="preserve"> «Дню театра». Ко  «Дню Космонавтики» в старших дошкольных группах проведено развлечение «</w:t>
      </w:r>
      <w:r w:rsidR="004650EE">
        <w:t>Космические приключения</w:t>
      </w:r>
      <w:r>
        <w:t xml:space="preserve">». В </w:t>
      </w:r>
      <w:r w:rsidR="004650EE">
        <w:t>средних и старших группах прошёл</w:t>
      </w:r>
      <w:r>
        <w:t xml:space="preserve"> </w:t>
      </w:r>
      <w:r w:rsidR="004650EE">
        <w:t xml:space="preserve">игровой </w:t>
      </w:r>
      <w:proofErr w:type="spellStart"/>
      <w:r w:rsidR="004650EE">
        <w:t>квест</w:t>
      </w:r>
      <w:proofErr w:type="spellEnd"/>
      <w:r>
        <w:t xml:space="preserve"> «</w:t>
      </w:r>
      <w:r w:rsidR="004650EE">
        <w:t>Дорогами победы!</w:t>
      </w:r>
      <w:r>
        <w:t xml:space="preserve">». </w:t>
      </w:r>
    </w:p>
    <w:p w:rsidR="009C483A" w:rsidRDefault="009C483A" w:rsidP="009C483A">
      <w:pPr>
        <w:spacing w:line="276" w:lineRule="auto"/>
      </w:pPr>
      <w:r>
        <w:t xml:space="preserve">    Праздники «</w:t>
      </w:r>
      <w:r w:rsidR="00D71E95">
        <w:t>В наше лето без интернета</w:t>
      </w:r>
      <w:r>
        <w:t xml:space="preserve">», «Дню России - посвящаем». Тематические развлечения, викторины по закреплению правил дорожного движения; экологические мероприятия к Всероссийскому дню леса «Зелёная весна» (посадка деревьев и саженцы цветов на участках детского сада). </w:t>
      </w:r>
      <w:proofErr w:type="gramStart"/>
      <w:r>
        <w:t>Дети, педагоги, и родители детского сада стали участниками экологических акций «Вода - водица», посвященные  всемирному «Дню воды», «Лес - наше богатство», посвященному «Дню леса», «</w:t>
      </w:r>
      <w:r w:rsidR="004650EE">
        <w:t>Первоцветы</w:t>
      </w:r>
      <w:r>
        <w:t xml:space="preserve"> привет весны</w:t>
      </w:r>
      <w:r w:rsidR="004650EE">
        <w:t>!</w:t>
      </w:r>
      <w:r>
        <w:t>» посвященные экологической акции «Первоцветы»</w:t>
      </w:r>
      <w:r w:rsidR="004650EE">
        <w:t xml:space="preserve"> детский сад 1 участвовал в акции «Бессмертный полк»,</w:t>
      </w:r>
      <w:r>
        <w:t xml:space="preserve">. </w:t>
      </w:r>
      <w:proofErr w:type="gramEnd"/>
    </w:p>
    <w:p w:rsidR="009C483A" w:rsidRDefault="009C483A" w:rsidP="009C483A">
      <w:pPr>
        <w:spacing w:line="276" w:lineRule="auto"/>
        <w:jc w:val="both"/>
      </w:pPr>
      <w:r>
        <w:t xml:space="preserve">    В детском саду работает консультационный пункт, где родители могли индивидуально проконсультироваться со специалистами дошкольного учреждения и посмотреть образовательный процесс.  </w:t>
      </w:r>
    </w:p>
    <w:p w:rsidR="009C483A" w:rsidRDefault="004650EE" w:rsidP="009C483A">
      <w:pPr>
        <w:spacing w:line="276" w:lineRule="auto"/>
        <w:jc w:val="both"/>
      </w:pPr>
      <w:r>
        <w:t xml:space="preserve">Так же </w:t>
      </w:r>
      <w:r w:rsidR="009C483A">
        <w:t>в детском саду были организованы тематические выставки совместного детского и детско-родительского творчества, которые регулярно проводились в холле первого этажа: «</w:t>
      </w:r>
      <w:r>
        <w:t>Осенние превращения</w:t>
      </w:r>
      <w:r w:rsidR="009C483A">
        <w:t>!» «Милой мамочки портрет», «Знаки дорожные, детям знать положено!», «Зимние забавы для взрослых и детей», «Первоцветы - первые весны приветы», «</w:t>
      </w:r>
      <w:r>
        <w:t>Защитникам Отечества Посвящается</w:t>
      </w:r>
      <w:r w:rsidR="009C483A">
        <w:t>!</w:t>
      </w:r>
      <w:proofErr w:type="gramStart"/>
      <w:r w:rsidR="009C483A">
        <w:t>»и</w:t>
      </w:r>
      <w:proofErr w:type="gramEnd"/>
      <w:r w:rsidR="009C483A">
        <w:t xml:space="preserve"> др.</w:t>
      </w:r>
    </w:p>
    <w:p w:rsidR="009C483A" w:rsidRDefault="009C483A" w:rsidP="009C483A">
      <w:pPr>
        <w:spacing w:line="276" w:lineRule="auto"/>
        <w:jc w:val="both"/>
      </w:pPr>
      <w:r>
        <w:t xml:space="preserve">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Старший воспитатель и старшая медицинская сестра ежемесячно обновляли стенд</w:t>
      </w:r>
      <w:r w:rsidR="004650EE">
        <w:t>ы</w:t>
      </w:r>
      <w:r>
        <w:t xml:space="preserve"> с наглядной пропагандой для родителей. </w:t>
      </w:r>
    </w:p>
    <w:p w:rsidR="009C483A" w:rsidRDefault="009C483A" w:rsidP="009C483A">
      <w:pPr>
        <w:spacing w:line="276" w:lineRule="auto"/>
        <w:jc w:val="both"/>
      </w:pPr>
      <w:r>
        <w:t>Были проведены</w:t>
      </w:r>
      <w:r w:rsidR="004650EE">
        <w:t xml:space="preserve"> </w:t>
      </w:r>
      <w:r>
        <w:t xml:space="preserve">общие родительское собрание (в начале учебного года) «Безопасность -забота общая» и родительских собраний в группах. </w:t>
      </w:r>
      <w:r w:rsidR="004650EE">
        <w:t>И «Итоговое» общее родительское собрание.</w:t>
      </w:r>
    </w:p>
    <w:p w:rsidR="009C483A" w:rsidRDefault="009C483A" w:rsidP="009C483A">
      <w:pPr>
        <w:spacing w:line="276" w:lineRule="auto"/>
        <w:jc w:val="both"/>
      </w:pPr>
      <w:r>
        <w:t>Тематика групповых родительских собраний была разнообразна по тематике, раскрывались вопросы физического развития и здоровья детей, особенно подробно закаливание детского организма. Были даны рекомендации по организации по вопросам физического развития, ЗОЖ. По развитию творческих способностей детей, как фактора воспитания личности ребенка в целом.   Воспитатели групп старшего дошкольного возраста</w:t>
      </w:r>
      <w:r w:rsidR="001C3A2F">
        <w:t xml:space="preserve"> подчёркивали важность развития </w:t>
      </w:r>
      <w:r>
        <w:t xml:space="preserve">самостоятельности, двигательной деятельности детей в условиях дома. </w:t>
      </w:r>
    </w:p>
    <w:p w:rsidR="009C483A" w:rsidRDefault="009C483A" w:rsidP="009C483A">
      <w:pPr>
        <w:spacing w:line="276" w:lineRule="auto"/>
        <w:jc w:val="both"/>
      </w:pPr>
      <w:r>
        <w:t xml:space="preserve">        Положит</w:t>
      </w:r>
      <w:r w:rsidR="001C3A2F">
        <w:t>ельно то, что позиция родителей</w:t>
      </w:r>
      <w:r>
        <w:t xml:space="preserve"> к процессу обучения изменилась к </w:t>
      </w:r>
      <w:r w:rsidR="001C3A2F">
        <w:t xml:space="preserve">лучшему. О чём свидетельствует </w:t>
      </w:r>
      <w:r>
        <w:t>их степень активности участия в жизнедеятельности ДОУ. Родители</w:t>
      </w:r>
      <w:r w:rsidR="001C3A2F">
        <w:t xml:space="preserve"> воспитанников с удовольствием </w:t>
      </w:r>
      <w:r>
        <w:t>откликались на все мероприятия ДОУ.</w:t>
      </w:r>
    </w:p>
    <w:p w:rsidR="009C483A" w:rsidRDefault="009C483A" w:rsidP="001C3A2F">
      <w:r>
        <w:t xml:space="preserve">   Их творчество и индивидуальность были наглядно продемонстрированы во </w:t>
      </w:r>
      <w:proofErr w:type="spellStart"/>
      <w:r>
        <w:t>внутрисадовских</w:t>
      </w:r>
      <w:proofErr w:type="spellEnd"/>
      <w:r>
        <w:t xml:space="preserve">  конкурсах: «Овощные </w:t>
      </w:r>
      <w:r w:rsidR="004650EE">
        <w:t>превращения</w:t>
      </w:r>
      <w:r>
        <w:t>», «</w:t>
      </w:r>
      <w:r w:rsidR="004650EE">
        <w:t xml:space="preserve">Спасём </w:t>
      </w:r>
      <w:proofErr w:type="gramStart"/>
      <w:r w:rsidR="004650EE">
        <w:t>елочку-зелёную</w:t>
      </w:r>
      <w:proofErr w:type="gramEnd"/>
      <w:r w:rsidR="004650EE">
        <w:t xml:space="preserve"> иголочку и</w:t>
      </w:r>
      <w:r w:rsidR="001C3A2F">
        <w:t xml:space="preserve"> </w:t>
      </w:r>
      <w:r w:rsidR="004650EE">
        <w:t>др.</w:t>
      </w:r>
      <w:r>
        <w:t xml:space="preserve">», «Акция добрых и полезных дел», </w:t>
      </w:r>
      <w:r w:rsidR="00AF44CC">
        <w:rPr>
          <w:bCs/>
          <w:color w:val="000000"/>
        </w:rPr>
        <w:t>«Л</w:t>
      </w:r>
      <w:r w:rsidR="00AF44CC" w:rsidRPr="00877C26">
        <w:rPr>
          <w:bCs/>
          <w:color w:val="000000"/>
        </w:rPr>
        <w:t>ето</w:t>
      </w:r>
      <w:r w:rsidR="00AF44CC">
        <w:rPr>
          <w:bCs/>
          <w:color w:val="000000"/>
        </w:rPr>
        <w:t xml:space="preserve"> в  нашем детском саду</w:t>
      </w:r>
      <w:r w:rsidR="00AF44CC" w:rsidRPr="00877C26">
        <w:rPr>
          <w:bCs/>
          <w:color w:val="000000"/>
        </w:rPr>
        <w:t>!!!»</w:t>
      </w:r>
    </w:p>
    <w:p w:rsidR="009C483A" w:rsidRDefault="009C483A" w:rsidP="009C483A">
      <w:pPr>
        <w:spacing w:line="276" w:lineRule="auto"/>
        <w:jc w:val="both"/>
      </w:pPr>
      <w:r>
        <w:rPr>
          <w:color w:val="000000"/>
        </w:rPr>
        <w:lastRenderedPageBreak/>
        <w:t>Работа детского сада строится на основе изучения запросов родителей и взаимодействия с ними. Родители имеют возможность знакомиться с ходом и содержанием образовательного процесса, а также его результатами. Специалисты детского сада 1 устанавливают с семьями воспитанников деловые контакты.</w:t>
      </w:r>
    </w:p>
    <w:p w:rsidR="009C483A" w:rsidRDefault="009C483A" w:rsidP="009C483A">
      <w:pPr>
        <w:spacing w:line="276" w:lineRule="auto"/>
        <w:jc w:val="both"/>
      </w:pPr>
      <w:r>
        <w:t xml:space="preserve">   Совместная   </w:t>
      </w:r>
      <w:r w:rsidR="001C3A2F">
        <w:t xml:space="preserve">работа с родителями, укрепляет </w:t>
      </w:r>
      <w:r>
        <w:t>сотрудничество детского сада и семьи, а также помогает добиться положительных результатов в развитии каждого реб</w:t>
      </w:r>
      <w:r w:rsidR="001C3A2F">
        <w:t xml:space="preserve">ёнка.  Но </w:t>
      </w:r>
      <w:r>
        <w:t>необходимо  продолжать совершенствовать социальное партнёрство семьи и детского сада, используя разные современные формы работы.</w:t>
      </w:r>
    </w:p>
    <w:p w:rsidR="009C483A" w:rsidRDefault="009C483A" w:rsidP="009C483A">
      <w:pPr>
        <w:spacing w:line="276" w:lineRule="auto"/>
        <w:jc w:val="both"/>
      </w:pPr>
      <w:proofErr w:type="gramStart"/>
      <w:r>
        <w:t>Работа с родителями в детском саду 1 стро</w:t>
      </w:r>
      <w:r w:rsidR="001C3A2F">
        <w:t xml:space="preserve">илась в соответствии со ст. 18 </w:t>
      </w:r>
      <w:r>
        <w:t>Закона «Об образовании Российской Федерации» по основным  направлениям (физическом, познавательном,  речевом, социально – коммуникативном, художественно – эстетическом)   развития личности ребёнка.</w:t>
      </w:r>
      <w:proofErr w:type="gramEnd"/>
    </w:p>
    <w:p w:rsidR="009C483A" w:rsidRDefault="009C483A" w:rsidP="009C483A">
      <w:pPr>
        <w:tabs>
          <w:tab w:val="left" w:pos="2760"/>
        </w:tabs>
        <w:spacing w:line="276" w:lineRule="auto"/>
        <w:jc w:val="both"/>
        <w:rPr>
          <w:b/>
        </w:rPr>
      </w:pPr>
      <w:r>
        <w:rPr>
          <w:b/>
        </w:rPr>
        <w:tab/>
      </w:r>
    </w:p>
    <w:p w:rsidR="009C483A" w:rsidRDefault="009C483A" w:rsidP="009C483A">
      <w:pPr>
        <w:spacing w:line="276" w:lineRule="auto"/>
        <w:jc w:val="both"/>
        <w:rPr>
          <w:b/>
          <w:i/>
          <w:u w:val="single"/>
        </w:rPr>
      </w:pPr>
      <w:r>
        <w:rPr>
          <w:b/>
          <w:i/>
          <w:u w:val="single"/>
        </w:rPr>
        <w:t>Работа с социальными институтами детства</w:t>
      </w:r>
    </w:p>
    <w:p w:rsidR="009C483A" w:rsidRDefault="009C483A" w:rsidP="009C483A">
      <w:pPr>
        <w:spacing w:line="276" w:lineRule="auto"/>
        <w:jc w:val="both"/>
        <w:rPr>
          <w:b/>
          <w:i/>
          <w:u w:val="single"/>
        </w:rPr>
      </w:pPr>
    </w:p>
    <w:p w:rsidR="009C483A" w:rsidRDefault="009C483A" w:rsidP="009C483A">
      <w:pPr>
        <w:spacing w:line="276" w:lineRule="auto"/>
        <w:jc w:val="both"/>
      </w:pPr>
      <w:r>
        <w:t xml:space="preserve">   В детском саду 1 ведётся активная работа по взаимодействию с организациями дополнительного образования, культуры и спорта, которая направлена на обеспечение комплекса условий </w:t>
      </w:r>
      <w:proofErr w:type="spellStart"/>
      <w:r>
        <w:t>здоровьесбережения</w:t>
      </w:r>
      <w:proofErr w:type="spellEnd"/>
      <w:r>
        <w:t xml:space="preserve"> и физического развития детей, их познавательно - речевой сферы, расширения социальных контактов.</w:t>
      </w:r>
    </w:p>
    <w:p w:rsidR="009C483A" w:rsidRDefault="009C483A" w:rsidP="009C483A">
      <w:pPr>
        <w:spacing w:line="276" w:lineRule="auto"/>
        <w:jc w:val="both"/>
      </w:pPr>
      <w:r>
        <w:t>Работа с учреждениями здравоохранения проводится строго по медицинскому плану.</w:t>
      </w:r>
    </w:p>
    <w:p w:rsidR="001C3A2F" w:rsidRDefault="009C483A" w:rsidP="00DC2243">
      <w:pPr>
        <w:spacing w:line="276" w:lineRule="auto"/>
        <w:jc w:val="both"/>
      </w:pPr>
      <w:r>
        <w:t xml:space="preserve">Заключены договора с учреждениями культуры города: библиотекой, Культурно-досуговым центром, Домом творчества юных, детской спортивной школой, городским краеведческим музеем, городской библиотекой. </w:t>
      </w:r>
      <w:r w:rsidR="00DC2243">
        <w:t xml:space="preserve">У детского сада 1 и детской библиотеки № 8 давние и прочные связи. </w:t>
      </w:r>
    </w:p>
    <w:p w:rsidR="00DC2243" w:rsidRDefault="00DC2243" w:rsidP="00DC2243">
      <w:pPr>
        <w:spacing w:line="276" w:lineRule="auto"/>
        <w:jc w:val="both"/>
      </w:pPr>
      <w:r>
        <w:t>Акция  «Библиотечная книга – детям» - это одна из интересных форм работы с социальными инст</w:t>
      </w:r>
      <w:r w:rsidR="001C3A2F">
        <w:t>итутами детства. Это приобщение</w:t>
      </w:r>
      <w:r>
        <w:t xml:space="preserve"> детей и их родителей к чтению художественной литературы,   обогащению  их внутреннего мира, и укрепление сотрудничества с  детской библиотекой.</w:t>
      </w:r>
    </w:p>
    <w:p w:rsidR="00DC2243" w:rsidRDefault="00DC2243" w:rsidP="00DC2243">
      <w:pPr>
        <w:spacing w:line="276" w:lineRule="auto"/>
        <w:jc w:val="both"/>
      </w:pPr>
      <w:r>
        <w:t xml:space="preserve"> Работа с социальными институтами детства обогащает образоват</w:t>
      </w:r>
      <w:r w:rsidR="001C3A2F">
        <w:t xml:space="preserve">ельный процесс детского сада 1 </w:t>
      </w:r>
      <w:r>
        <w:t>и  вносит вклад в развитие личности воспитанников.</w:t>
      </w:r>
    </w:p>
    <w:p w:rsidR="00AF44CC" w:rsidRDefault="009C483A" w:rsidP="00DC2243">
      <w:pPr>
        <w:jc w:val="both"/>
      </w:pPr>
      <w:r>
        <w:t>Согласно заключённым догов</w:t>
      </w:r>
      <w:r w:rsidR="00AF44CC">
        <w:t>орам о со</w:t>
      </w:r>
      <w:r w:rsidR="001C3A2F">
        <w:t xml:space="preserve">вместной деятельности детского </w:t>
      </w:r>
      <w:r w:rsidR="00AF44CC">
        <w:t>сада 1 и городской библиотекой № 8</w:t>
      </w:r>
      <w:r w:rsidR="00F54B18">
        <w:t xml:space="preserve"> </w:t>
      </w:r>
      <w:r>
        <w:t>были проведены мероприятия по ознакомлению детей старшего дошкольного возраста с историей родного города «</w:t>
      </w:r>
      <w:r w:rsidR="004650EE">
        <w:t>Славные страницы нашего города</w:t>
      </w:r>
      <w:r>
        <w:t xml:space="preserve">», </w:t>
      </w:r>
      <w:r w:rsidR="004650EE">
        <w:t>детей продолжают знакомит</w:t>
      </w:r>
      <w:r w:rsidR="00AF44CC">
        <w:t>ь</w:t>
      </w:r>
      <w:r w:rsidR="004650EE">
        <w:t xml:space="preserve"> </w:t>
      </w:r>
      <w:r w:rsidR="00AF44CC">
        <w:t xml:space="preserve">с историей </w:t>
      </w:r>
      <w:r>
        <w:t xml:space="preserve"> Кузбасса</w:t>
      </w:r>
      <w:r w:rsidR="00AF44CC">
        <w:t xml:space="preserve"> в рамках проекта </w:t>
      </w:r>
      <w:r w:rsidR="00F54B18">
        <w:t>«</w:t>
      </w:r>
      <w:r w:rsidR="00AF44CC">
        <w:t>Кузбассу 300</w:t>
      </w:r>
      <w:r w:rsidR="00F54B18">
        <w:t xml:space="preserve"> </w:t>
      </w:r>
      <w:r w:rsidR="00AF44CC">
        <w:t>лет». Э</w:t>
      </w:r>
      <w:r>
        <w:t>кологическое мероприятие «Лесные чудеса от корней до кроны»</w:t>
      </w:r>
      <w:r w:rsidR="00F54B18">
        <w:t>, посвященное «Дню леса», сотрудники библиотеки, познакомили детей старшего возраста с  флорой нашего края</w:t>
      </w:r>
      <w:r>
        <w:t>.</w:t>
      </w:r>
      <w:r w:rsidR="00AF44CC">
        <w:t xml:space="preserve"> Дети подготовительной к школе группы стали участниками</w:t>
      </w:r>
      <w:r w:rsidR="00AF44CC" w:rsidRPr="00AF44CC">
        <w:t xml:space="preserve"> </w:t>
      </w:r>
      <w:r w:rsidR="00AF44CC">
        <w:t>праздника</w:t>
      </w:r>
      <w:r w:rsidR="00D71E95">
        <w:t xml:space="preserve">, </w:t>
      </w:r>
      <w:r w:rsidR="00AF44CC">
        <w:t xml:space="preserve"> подготовленного совместно с городской библиотекой </w:t>
      </w:r>
      <w:r w:rsidR="00D71E95">
        <w:t>№ 8  в рамках</w:t>
      </w:r>
      <w:r w:rsidR="00AF44CC">
        <w:t xml:space="preserve"> </w:t>
      </w:r>
      <w:r w:rsidR="00D71E95">
        <w:t xml:space="preserve">недели </w:t>
      </w:r>
      <w:r w:rsidR="00AF44CC">
        <w:t>детской книги</w:t>
      </w:r>
      <w:r w:rsidR="00D71E95">
        <w:t>,</w:t>
      </w:r>
      <w:r w:rsidR="00AF44CC">
        <w:t xml:space="preserve"> «Солнечная </w:t>
      </w:r>
      <w:proofErr w:type="gramStart"/>
      <w:r w:rsidR="00AF44CC">
        <w:t>светлость-книжная</w:t>
      </w:r>
      <w:proofErr w:type="gramEnd"/>
      <w:r w:rsidR="00AF44CC">
        <w:t xml:space="preserve"> премудрость». С постановкой сказки «Три дочери» по мотивам </w:t>
      </w:r>
      <w:proofErr w:type="spellStart"/>
      <w:r w:rsidR="00AF44CC">
        <w:t>Шорской</w:t>
      </w:r>
      <w:proofErr w:type="spellEnd"/>
      <w:r w:rsidR="00AF44CC">
        <w:t xml:space="preserve"> народной сказки.</w:t>
      </w:r>
    </w:p>
    <w:p w:rsidR="009C483A" w:rsidRDefault="009C483A" w:rsidP="009C483A">
      <w:pPr>
        <w:spacing w:line="276" w:lineRule="auto"/>
        <w:jc w:val="both"/>
      </w:pPr>
    </w:p>
    <w:p w:rsidR="009C483A" w:rsidRDefault="009C483A" w:rsidP="009C483A">
      <w:pPr>
        <w:spacing w:line="276" w:lineRule="auto"/>
        <w:jc w:val="both"/>
      </w:pPr>
      <w:r>
        <w:t xml:space="preserve"> Дети детского сада 1 посещают с</w:t>
      </w:r>
      <w:r w:rsidR="00F54B18">
        <w:t xml:space="preserve">портивные секции, танцевальные </w:t>
      </w:r>
      <w:r>
        <w:t xml:space="preserve">и вокальные студии, стало традицией проводить виртуальные экскурсии по краеведческому музею и музеям мира. </w:t>
      </w:r>
    </w:p>
    <w:p w:rsidR="00F54B18" w:rsidRDefault="009C483A" w:rsidP="009C483A">
      <w:pPr>
        <w:spacing w:line="276" w:lineRule="auto"/>
        <w:jc w:val="both"/>
      </w:pPr>
      <w:r>
        <w:t>Дети старшего дошкольного возраста постоянно посещают МБОУ СОШ № 3, в рамках ознакомительных экскурсий. Детям рассказывали о школе, провели экскурсию в учебные классы (биологии, географии, русского языка и литературы, кабинет начальной школы, спортивный и актовый залы.) Дети побывали на уроке в первом классе.</w:t>
      </w:r>
      <w:r w:rsidR="00D71E95">
        <w:t xml:space="preserve"> </w:t>
      </w:r>
    </w:p>
    <w:p w:rsidR="009C483A" w:rsidRDefault="00D71E95" w:rsidP="009C483A">
      <w:pPr>
        <w:spacing w:line="276" w:lineRule="auto"/>
        <w:jc w:val="both"/>
      </w:pPr>
      <w:r>
        <w:t>Будущие первоклассники участвовали в легкоатлетической эстафете в честь дня Победы</w:t>
      </w:r>
      <w:r w:rsidR="00DC2243">
        <w:t xml:space="preserve"> в Великой отечественной войне 1941-1945г.г., где Мирон Шишкин занял первое место, среди воспитанников детских садов города.</w:t>
      </w:r>
    </w:p>
    <w:p w:rsidR="009C483A" w:rsidRDefault="009C483A" w:rsidP="009C483A">
      <w:pPr>
        <w:pStyle w:val="a5"/>
        <w:spacing w:after="0"/>
        <w:ind w:left="0"/>
        <w:jc w:val="center"/>
        <w:rPr>
          <w:rFonts w:ascii="Times New Roman" w:eastAsia="Times New Roman" w:hAnsi="Times New Roman" w:cs="Times New Roman"/>
          <w:b/>
          <w:i/>
          <w:sz w:val="24"/>
          <w:szCs w:val="24"/>
          <w:lang w:eastAsia="ru-RU"/>
        </w:rPr>
      </w:pPr>
    </w:p>
    <w:p w:rsidR="00D71E95" w:rsidRDefault="00D71E95" w:rsidP="009C483A">
      <w:pPr>
        <w:pStyle w:val="a5"/>
        <w:spacing w:after="0"/>
        <w:ind w:left="0"/>
        <w:jc w:val="center"/>
        <w:rPr>
          <w:rFonts w:ascii="Times New Roman" w:eastAsia="Times New Roman" w:hAnsi="Times New Roman" w:cs="Times New Roman"/>
          <w:b/>
          <w:sz w:val="24"/>
          <w:szCs w:val="24"/>
          <w:lang w:eastAsia="ru-RU"/>
        </w:rPr>
      </w:pPr>
    </w:p>
    <w:p w:rsidR="009C483A" w:rsidRDefault="009C483A" w:rsidP="009C483A">
      <w:pPr>
        <w:pStyle w:val="a5"/>
        <w:spacing w:after="0"/>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УСЛОВИЯ ОСУЩЕСТВЛЕНИЯ ОБРАЗОВАТЕЛЬНОГО ПРОЦЕССА</w:t>
      </w:r>
    </w:p>
    <w:p w:rsidR="009C483A" w:rsidRDefault="009C483A" w:rsidP="009C483A">
      <w:pPr>
        <w:pStyle w:val="a5"/>
        <w:spacing w:after="0"/>
        <w:ind w:left="0"/>
        <w:jc w:val="center"/>
        <w:rPr>
          <w:rFonts w:ascii="Times New Roman" w:eastAsia="Times New Roman" w:hAnsi="Times New Roman" w:cs="Times New Roman"/>
          <w:b/>
          <w:i/>
          <w:sz w:val="24"/>
          <w:szCs w:val="24"/>
          <w:lang w:eastAsia="ru-RU"/>
        </w:rPr>
      </w:pP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sz w:val="24"/>
          <w:szCs w:val="24"/>
          <w:lang w:eastAsia="ru-RU"/>
        </w:rPr>
        <w:t>Материально-техническое обесп</w:t>
      </w:r>
      <w:r w:rsidR="001C3A2F">
        <w:rPr>
          <w:rFonts w:ascii="Times New Roman" w:eastAsia="Times New Roman" w:hAnsi="Times New Roman" w:cs="Times New Roman"/>
          <w:sz w:val="24"/>
          <w:szCs w:val="24"/>
          <w:lang w:eastAsia="ru-RU"/>
        </w:rPr>
        <w:t>ечение ДОУ – одна из важнейших </w:t>
      </w:r>
      <w:r>
        <w:rPr>
          <w:rFonts w:ascii="Times New Roman" w:eastAsia="Times New Roman" w:hAnsi="Times New Roman" w:cs="Times New Roman"/>
          <w:sz w:val="24"/>
          <w:szCs w:val="24"/>
          <w:lang w:eastAsia="ru-RU"/>
        </w:rPr>
        <w:t>сторон создания комфортных условий пребывания воспитанников  в нашем  детском саду.</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организации жизнедеятельности воспитанников и построения образовательного процесса в помещении детского сада оборудованы пищеблок, прачечная, медицинский блок (медицинский кабинет, изолятор, прививочный кабинет),  музыкальный зал, физкультурный зал, логопедический и психологический кабинет, сенсорная комната.</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территории детского сада оборудовано 12 прогулочных участков, </w:t>
      </w:r>
      <w:r w:rsidR="00DC2243">
        <w:rPr>
          <w:rFonts w:ascii="Times New Roman" w:eastAsia="Times New Roman" w:hAnsi="Times New Roman" w:cs="Times New Roman"/>
          <w:sz w:val="24"/>
          <w:szCs w:val="24"/>
          <w:lang w:eastAsia="ru-RU"/>
        </w:rPr>
        <w:t>которые имеют малые спортивные и игровые формы</w:t>
      </w:r>
      <w:r>
        <w:rPr>
          <w:rFonts w:ascii="Times New Roman" w:eastAsia="Times New Roman" w:hAnsi="Times New Roman" w:cs="Times New Roman"/>
          <w:sz w:val="24"/>
          <w:szCs w:val="24"/>
          <w:lang w:eastAsia="ru-RU"/>
        </w:rPr>
        <w:t>,  для проведения подвижных и сюжетно – ролевых игр.</w:t>
      </w:r>
    </w:p>
    <w:p w:rsidR="009C483A" w:rsidRDefault="00DC2243"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483A">
        <w:rPr>
          <w:rFonts w:ascii="Times New Roman" w:eastAsia="Times New Roman" w:hAnsi="Times New Roman" w:cs="Times New Roman"/>
          <w:sz w:val="24"/>
          <w:szCs w:val="24"/>
          <w:lang w:eastAsia="ru-RU"/>
        </w:rPr>
        <w:t>В ДОУ создана рационально организованная развивающая среда, которая рассматривается педагогами  как возможность наиболее эффективного развития индивидуальности ребенка с учетом его склонностей, интересов, уровней активности, способствующая повышению качества образовательной работы с детьми. Комфортная  развивающая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дети  чувствуют  себя в группе как дома. В интерьере групп есть легко трансформируемые элементы, сохраняющие при этом общую смысловую целостность. В течение учебного года</w:t>
      </w:r>
      <w:r w:rsidR="001C3A2F">
        <w:rPr>
          <w:rFonts w:ascii="Times New Roman" w:eastAsia="Times New Roman" w:hAnsi="Times New Roman" w:cs="Times New Roman"/>
          <w:sz w:val="24"/>
          <w:szCs w:val="24"/>
          <w:lang w:eastAsia="ru-RU"/>
        </w:rPr>
        <w:t xml:space="preserve"> педагоги активно работали над </w:t>
      </w:r>
      <w:r w:rsidR="009C483A">
        <w:rPr>
          <w:rFonts w:ascii="Times New Roman" w:eastAsia="Times New Roman" w:hAnsi="Times New Roman" w:cs="Times New Roman"/>
          <w:sz w:val="24"/>
          <w:szCs w:val="24"/>
          <w:lang w:eastAsia="ru-RU"/>
        </w:rPr>
        <w:t>построением и совершенствованием РППС. Во всех возрастных группах центры игровой, двигательной, музыкальной, художественно-эстетической, познавательно-речевой активности пополнены новыми развивающими и дидактическими игрушками. Во многих группах существуют уголки уединения, которые помогают детям регулировать свое эмоциональное состояние в детском саду в течение дня.</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РППС в детском саду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  Одним из непременных условий влияния среды на развитие как одаренного, так и обычного ребенка является участие взрослого. В совместной деятельности</w:t>
      </w:r>
      <w:r w:rsidR="001C3A2F">
        <w:rPr>
          <w:rFonts w:ascii="Times New Roman" w:eastAsia="Times New Roman" w:hAnsi="Times New Roman" w:cs="Times New Roman"/>
          <w:sz w:val="24"/>
          <w:szCs w:val="24"/>
          <w:lang w:eastAsia="ru-RU"/>
        </w:rPr>
        <w:t>, педагоги </w:t>
      </w:r>
      <w:r>
        <w:rPr>
          <w:rFonts w:ascii="Times New Roman" w:eastAsia="Times New Roman" w:hAnsi="Times New Roman" w:cs="Times New Roman"/>
          <w:sz w:val="24"/>
          <w:szCs w:val="24"/>
          <w:lang w:eastAsia="ru-RU"/>
        </w:rPr>
        <w:t>детского сада</w:t>
      </w:r>
      <w:r w:rsidR="001C3A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стимулируют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 В каждой группе оборудованы мини-библиотеки детской художественной литературы и наличие большеформатных книг познавател</w:t>
      </w:r>
      <w:r w:rsidR="00DC2243">
        <w:rPr>
          <w:rFonts w:ascii="Times New Roman" w:eastAsia="Times New Roman" w:hAnsi="Times New Roman" w:cs="Times New Roman"/>
          <w:sz w:val="24"/>
          <w:szCs w:val="24"/>
          <w:lang w:eastAsia="ru-RU"/>
        </w:rPr>
        <w:t>ьного содержания. В феврале 2023</w:t>
      </w:r>
      <w:r>
        <w:rPr>
          <w:rFonts w:ascii="Times New Roman" w:eastAsia="Times New Roman" w:hAnsi="Times New Roman" w:cs="Times New Roman"/>
          <w:sz w:val="24"/>
          <w:szCs w:val="24"/>
          <w:lang w:eastAsia="ru-RU"/>
        </w:rPr>
        <w:t xml:space="preserve"> года коллеги нашего учреждения </w:t>
      </w:r>
      <w:r w:rsidR="00DC2243">
        <w:rPr>
          <w:rFonts w:ascii="Times New Roman" w:eastAsia="Times New Roman" w:hAnsi="Times New Roman" w:cs="Times New Roman"/>
          <w:sz w:val="24"/>
          <w:szCs w:val="24"/>
          <w:lang w:eastAsia="ru-RU"/>
        </w:rPr>
        <w:t xml:space="preserve">Масленникова А.С. (группа раннего возраста «Солнечные зайчики»), </w:t>
      </w:r>
      <w:r w:rsidR="00E46651" w:rsidRPr="001C3A2F">
        <w:rPr>
          <w:rFonts w:ascii="Times New Roman" w:hAnsi="Times New Roman" w:cs="Times New Roman"/>
          <w:sz w:val="24"/>
          <w:szCs w:val="24"/>
        </w:rPr>
        <w:t xml:space="preserve">Свиридова Н.К.,, </w:t>
      </w:r>
      <w:proofErr w:type="spellStart"/>
      <w:r w:rsidR="00E46651" w:rsidRPr="001C3A2F">
        <w:rPr>
          <w:rFonts w:ascii="Times New Roman" w:hAnsi="Times New Roman" w:cs="Times New Roman"/>
          <w:sz w:val="24"/>
          <w:szCs w:val="24"/>
        </w:rPr>
        <w:t>Дадоян</w:t>
      </w:r>
      <w:proofErr w:type="spellEnd"/>
      <w:r w:rsidR="00E46651" w:rsidRPr="001C3A2F">
        <w:rPr>
          <w:rFonts w:ascii="Times New Roman" w:hAnsi="Times New Roman" w:cs="Times New Roman"/>
          <w:sz w:val="24"/>
          <w:szCs w:val="24"/>
        </w:rPr>
        <w:t xml:space="preserve"> К.А. (подготовительная к школе группа «Улыбка»),</w:t>
      </w:r>
      <w:r w:rsidRPr="001C3A2F">
        <w:rPr>
          <w:rFonts w:ascii="Times New Roman" w:eastAsia="Times New Roman" w:hAnsi="Times New Roman" w:cs="Times New Roman"/>
          <w:sz w:val="24"/>
          <w:szCs w:val="24"/>
          <w:lang w:eastAsia="ru-RU"/>
        </w:rPr>
        <w:t xml:space="preserve"> </w:t>
      </w:r>
      <w:proofErr w:type="spellStart"/>
      <w:r w:rsidR="00DC2243" w:rsidRPr="001C3A2F">
        <w:rPr>
          <w:rFonts w:ascii="Times New Roman" w:eastAsia="Times New Roman" w:hAnsi="Times New Roman" w:cs="Times New Roman"/>
          <w:sz w:val="24"/>
          <w:szCs w:val="24"/>
          <w:lang w:eastAsia="ru-RU"/>
        </w:rPr>
        <w:t>Рипанова</w:t>
      </w:r>
      <w:proofErr w:type="spellEnd"/>
      <w:r w:rsidR="00DC2243" w:rsidRPr="001C3A2F">
        <w:rPr>
          <w:rFonts w:ascii="Times New Roman" w:eastAsia="Times New Roman" w:hAnsi="Times New Roman" w:cs="Times New Roman"/>
          <w:sz w:val="24"/>
          <w:szCs w:val="24"/>
          <w:lang w:eastAsia="ru-RU"/>
        </w:rPr>
        <w:t xml:space="preserve"> Н.С., </w:t>
      </w:r>
      <w:proofErr w:type="spellStart"/>
      <w:r w:rsidR="00DC2243" w:rsidRPr="001C3A2F">
        <w:rPr>
          <w:rFonts w:ascii="Times New Roman" w:eastAsia="Times New Roman" w:hAnsi="Times New Roman" w:cs="Times New Roman"/>
          <w:sz w:val="24"/>
          <w:szCs w:val="24"/>
          <w:lang w:eastAsia="ru-RU"/>
        </w:rPr>
        <w:t>Кобылкина</w:t>
      </w:r>
      <w:proofErr w:type="spellEnd"/>
      <w:r w:rsidR="00DC2243" w:rsidRPr="001C3A2F">
        <w:rPr>
          <w:rFonts w:ascii="Times New Roman" w:eastAsia="Times New Roman" w:hAnsi="Times New Roman" w:cs="Times New Roman"/>
          <w:sz w:val="24"/>
          <w:szCs w:val="24"/>
          <w:lang w:eastAsia="ru-RU"/>
        </w:rPr>
        <w:t xml:space="preserve"> Г.М. (вторая</w:t>
      </w:r>
      <w:r w:rsidR="00DC2243">
        <w:rPr>
          <w:rFonts w:ascii="Times New Roman" w:eastAsia="Times New Roman" w:hAnsi="Times New Roman" w:cs="Times New Roman"/>
          <w:sz w:val="24"/>
          <w:szCs w:val="24"/>
          <w:lang w:eastAsia="ru-RU"/>
        </w:rPr>
        <w:t xml:space="preserve"> младшая группа «</w:t>
      </w:r>
      <w:proofErr w:type="spellStart"/>
      <w:r w:rsidR="00DC2243">
        <w:rPr>
          <w:rFonts w:ascii="Times New Roman" w:eastAsia="Times New Roman" w:hAnsi="Times New Roman" w:cs="Times New Roman"/>
          <w:sz w:val="24"/>
          <w:szCs w:val="24"/>
          <w:lang w:eastAsia="ru-RU"/>
        </w:rPr>
        <w:t>Жемчуженка</w:t>
      </w:r>
      <w:proofErr w:type="spellEnd"/>
      <w:r w:rsidR="00DC22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участвовали в районном и городском конкурсах «Развивающая предметно-пространственная среда ДОО как фактор развития ребенка дошкольного возраста», где получили положительные отклики комиссии и заняли в районном конкурсе: </w:t>
      </w:r>
      <w:r w:rsidR="00DC2243">
        <w:rPr>
          <w:rFonts w:ascii="Times New Roman" w:eastAsia="Times New Roman" w:hAnsi="Times New Roman" w:cs="Times New Roman"/>
          <w:sz w:val="24"/>
          <w:szCs w:val="24"/>
          <w:lang w:eastAsia="ru-RU"/>
        </w:rPr>
        <w:t>Масленникова А.С.</w:t>
      </w:r>
      <w:r>
        <w:rPr>
          <w:rFonts w:ascii="Times New Roman" w:eastAsia="Times New Roman" w:hAnsi="Times New Roman" w:cs="Times New Roman"/>
          <w:sz w:val="24"/>
          <w:szCs w:val="24"/>
          <w:lang w:eastAsia="ru-RU"/>
        </w:rPr>
        <w:t xml:space="preserve"> - первое место, второе место</w:t>
      </w:r>
      <w:r w:rsidR="00E46651">
        <w:rPr>
          <w:rFonts w:ascii="Times New Roman" w:eastAsia="Times New Roman" w:hAnsi="Times New Roman" w:cs="Times New Roman"/>
          <w:sz w:val="24"/>
          <w:szCs w:val="24"/>
          <w:lang w:eastAsia="ru-RU"/>
        </w:rPr>
        <w:t xml:space="preserve"> </w:t>
      </w:r>
      <w:proofErr w:type="spellStart"/>
      <w:r w:rsidR="00E46651">
        <w:rPr>
          <w:rFonts w:ascii="Times New Roman" w:eastAsia="Times New Roman" w:hAnsi="Times New Roman" w:cs="Times New Roman"/>
          <w:sz w:val="24"/>
          <w:szCs w:val="24"/>
          <w:lang w:eastAsia="ru-RU"/>
        </w:rPr>
        <w:t>Рипанова</w:t>
      </w:r>
      <w:proofErr w:type="spellEnd"/>
      <w:r w:rsidR="00E46651">
        <w:rPr>
          <w:rFonts w:ascii="Times New Roman" w:eastAsia="Times New Roman" w:hAnsi="Times New Roman" w:cs="Times New Roman"/>
          <w:sz w:val="24"/>
          <w:szCs w:val="24"/>
          <w:lang w:eastAsia="ru-RU"/>
        </w:rPr>
        <w:t xml:space="preserve"> Н.С.,</w:t>
      </w:r>
      <w:r w:rsidR="00DC22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 третье место</w:t>
      </w:r>
      <w:r w:rsidR="00F54B18">
        <w:rPr>
          <w:rFonts w:ascii="Times New Roman" w:eastAsia="Times New Roman" w:hAnsi="Times New Roman" w:cs="Times New Roman"/>
          <w:sz w:val="24"/>
          <w:szCs w:val="24"/>
          <w:lang w:eastAsia="ru-RU"/>
        </w:rPr>
        <w:t xml:space="preserve"> </w:t>
      </w:r>
      <w:r w:rsidR="00E46651">
        <w:rPr>
          <w:rFonts w:ascii="Times New Roman" w:eastAsia="Times New Roman" w:hAnsi="Times New Roman" w:cs="Times New Roman"/>
          <w:sz w:val="24"/>
          <w:szCs w:val="24"/>
          <w:lang w:eastAsia="ru-RU"/>
        </w:rPr>
        <w:t xml:space="preserve">Свиридова Н.К., </w:t>
      </w:r>
      <w:proofErr w:type="spellStart"/>
      <w:r w:rsidR="00E46651">
        <w:rPr>
          <w:rFonts w:ascii="Times New Roman" w:eastAsia="Times New Roman" w:hAnsi="Times New Roman" w:cs="Times New Roman"/>
          <w:sz w:val="24"/>
          <w:szCs w:val="24"/>
          <w:lang w:eastAsia="ru-RU"/>
        </w:rPr>
        <w:t>Дадоян</w:t>
      </w:r>
      <w:proofErr w:type="spellEnd"/>
      <w:r w:rsidR="00E46651">
        <w:rPr>
          <w:rFonts w:ascii="Times New Roman" w:eastAsia="Times New Roman" w:hAnsi="Times New Roman" w:cs="Times New Roman"/>
          <w:sz w:val="24"/>
          <w:szCs w:val="24"/>
          <w:lang w:eastAsia="ru-RU"/>
        </w:rPr>
        <w:t xml:space="preserve"> К.А.</w:t>
      </w:r>
      <w:r>
        <w:rPr>
          <w:rFonts w:ascii="Times New Roman" w:eastAsia="Times New Roman" w:hAnsi="Times New Roman" w:cs="Times New Roman"/>
          <w:sz w:val="24"/>
          <w:szCs w:val="24"/>
          <w:lang w:eastAsia="ru-RU"/>
        </w:rPr>
        <w:t xml:space="preserve"> При подведении итогов   было отмечено хорош</w:t>
      </w:r>
      <w:r w:rsidR="001C3A2F">
        <w:rPr>
          <w:rFonts w:ascii="Times New Roman" w:eastAsia="Times New Roman" w:hAnsi="Times New Roman" w:cs="Times New Roman"/>
          <w:sz w:val="24"/>
          <w:szCs w:val="24"/>
          <w:lang w:eastAsia="ru-RU"/>
        </w:rPr>
        <w:t>ее создание </w:t>
      </w:r>
      <w:r>
        <w:rPr>
          <w:rFonts w:ascii="Times New Roman" w:eastAsia="Times New Roman" w:hAnsi="Times New Roman" w:cs="Times New Roman"/>
          <w:sz w:val="24"/>
          <w:szCs w:val="24"/>
          <w:lang w:eastAsia="ru-RU"/>
        </w:rPr>
        <w:t xml:space="preserve">условий для развития и обучения дошкольников, их социализации.   </w:t>
      </w:r>
      <w:r w:rsidR="00E46651">
        <w:rPr>
          <w:rFonts w:ascii="Times New Roman" w:eastAsia="Times New Roman" w:hAnsi="Times New Roman" w:cs="Times New Roman"/>
          <w:sz w:val="24"/>
          <w:szCs w:val="24"/>
          <w:lang w:eastAsia="ru-RU"/>
        </w:rPr>
        <w:t>Масленникова А.С.</w:t>
      </w:r>
      <w:r>
        <w:rPr>
          <w:rFonts w:ascii="Times New Roman" w:eastAsia="Times New Roman" w:hAnsi="Times New Roman" w:cs="Times New Roman"/>
          <w:sz w:val="24"/>
          <w:szCs w:val="24"/>
          <w:lang w:eastAsia="ru-RU"/>
        </w:rPr>
        <w:t xml:space="preserve"> вышла в финал и стала участницей городского одноименного конкурса, где заняла </w:t>
      </w:r>
      <w:r w:rsidR="00E46651">
        <w:rPr>
          <w:rFonts w:ascii="Times New Roman" w:eastAsia="Times New Roman" w:hAnsi="Times New Roman" w:cs="Times New Roman"/>
          <w:sz w:val="24"/>
          <w:szCs w:val="24"/>
          <w:lang w:eastAsia="ru-RU"/>
        </w:rPr>
        <w:t>третье</w:t>
      </w:r>
      <w:r>
        <w:rPr>
          <w:rFonts w:ascii="Times New Roman" w:eastAsia="Times New Roman" w:hAnsi="Times New Roman" w:cs="Times New Roman"/>
          <w:sz w:val="24"/>
          <w:szCs w:val="24"/>
          <w:lang w:eastAsia="ru-RU"/>
        </w:rPr>
        <w:t xml:space="preserve"> место и награждена Почетной грамотой Управления образования и Администрации Киселёвского городского округа.</w:t>
      </w:r>
    </w:p>
    <w:p w:rsidR="0069692A" w:rsidRPr="0069692A" w:rsidRDefault="0069692A" w:rsidP="009C483A">
      <w:pPr>
        <w:pStyle w:val="a5"/>
        <w:spacing w:after="0"/>
        <w:ind w:left="0"/>
        <w:jc w:val="both"/>
        <w:rPr>
          <w:rFonts w:ascii="Times New Roman" w:eastAsia="Times New Roman" w:hAnsi="Times New Roman" w:cs="Times New Roman"/>
          <w:sz w:val="24"/>
          <w:szCs w:val="24"/>
          <w:lang w:eastAsia="ru-RU"/>
        </w:rPr>
      </w:pPr>
      <w:r w:rsidRPr="0069692A">
        <w:rPr>
          <w:rFonts w:ascii="Times New Roman" w:hAnsi="Times New Roman" w:cs="Times New Roman"/>
          <w:sz w:val="24"/>
          <w:szCs w:val="24"/>
        </w:rPr>
        <w:t xml:space="preserve">       Предметно-пространственная развивающая среда в учреждении, реализующем программу дошкольного образования, является одним из важнейших критериев оценки качества образования. Это обусловлено её значимостью для разностороннего развития ребенка, успешной социализации в обществе.</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дошкольном учреждении созданы оптимальные условия для развития музыкальных способностей воспита</w:t>
      </w:r>
      <w:r w:rsidR="001C3A2F">
        <w:rPr>
          <w:rFonts w:ascii="Times New Roman" w:eastAsia="Times New Roman" w:hAnsi="Times New Roman" w:cs="Times New Roman"/>
          <w:sz w:val="24"/>
          <w:szCs w:val="24"/>
          <w:lang w:eastAsia="ru-RU"/>
        </w:rPr>
        <w:t>нников. Дети с   удовольствием </w:t>
      </w:r>
      <w:r>
        <w:rPr>
          <w:rFonts w:ascii="Times New Roman" w:eastAsia="Times New Roman" w:hAnsi="Times New Roman" w:cs="Times New Roman"/>
          <w:sz w:val="24"/>
          <w:szCs w:val="24"/>
          <w:lang w:eastAsia="ru-RU"/>
        </w:rPr>
        <w:t>посещают красивый</w:t>
      </w:r>
      <w:r w:rsidR="001C3A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C3A2F">
        <w:rPr>
          <w:rFonts w:ascii="Times New Roman" w:eastAsia="Times New Roman" w:hAnsi="Times New Roman" w:cs="Times New Roman"/>
          <w:sz w:val="24"/>
          <w:szCs w:val="24"/>
          <w:lang w:eastAsia="ru-RU"/>
        </w:rPr>
        <w:t>просторный музыкальный</w:t>
      </w:r>
      <w:r>
        <w:rPr>
          <w:rFonts w:ascii="Times New Roman" w:eastAsia="Times New Roman" w:hAnsi="Times New Roman" w:cs="Times New Roman"/>
          <w:sz w:val="24"/>
          <w:szCs w:val="24"/>
          <w:lang w:eastAsia="ru-RU"/>
        </w:rPr>
        <w:t xml:space="preserve"> за</w:t>
      </w:r>
      <w:r w:rsidR="001C3A2F">
        <w:rPr>
          <w:rFonts w:ascii="Times New Roman" w:eastAsia="Times New Roman" w:hAnsi="Times New Roman" w:cs="Times New Roman"/>
          <w:sz w:val="24"/>
          <w:szCs w:val="24"/>
          <w:lang w:eastAsia="ru-RU"/>
        </w:rPr>
        <w:t>л, в котором имеется сцена для </w:t>
      </w:r>
      <w:r>
        <w:rPr>
          <w:rFonts w:ascii="Times New Roman" w:eastAsia="Times New Roman" w:hAnsi="Times New Roman" w:cs="Times New Roman"/>
          <w:sz w:val="24"/>
          <w:szCs w:val="24"/>
          <w:lang w:eastAsia="ru-RU"/>
        </w:rPr>
        <w:t>театрализованной д</w:t>
      </w:r>
      <w:r w:rsidR="001C3A2F">
        <w:rPr>
          <w:rFonts w:ascii="Times New Roman" w:eastAsia="Times New Roman" w:hAnsi="Times New Roman" w:cs="Times New Roman"/>
          <w:sz w:val="24"/>
          <w:szCs w:val="24"/>
          <w:lang w:eastAsia="ru-RU"/>
        </w:rPr>
        <w:t>еятельности, </w:t>
      </w:r>
      <w:r>
        <w:rPr>
          <w:rFonts w:ascii="Times New Roman" w:eastAsia="Times New Roman" w:hAnsi="Times New Roman" w:cs="Times New Roman"/>
          <w:sz w:val="24"/>
          <w:szCs w:val="24"/>
          <w:lang w:eastAsia="ru-RU"/>
        </w:rPr>
        <w:t xml:space="preserve">фортепиано, музыкальный центр, </w:t>
      </w:r>
      <w:r>
        <w:rPr>
          <w:rFonts w:ascii="Times New Roman" w:eastAsia="Times New Roman" w:hAnsi="Times New Roman" w:cs="Times New Roman"/>
          <w:sz w:val="24"/>
          <w:szCs w:val="24"/>
          <w:lang w:eastAsia="ru-RU"/>
        </w:rPr>
        <w:lastRenderedPageBreak/>
        <w:t>детские музыкальные инструменты, музыкально-дидактические игры и пособия, иллюстративный материал, аудиотека.</w:t>
      </w:r>
    </w:p>
    <w:p w:rsidR="009C483A" w:rsidRDefault="001C3A2F"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Физкультурные занятия </w:t>
      </w:r>
      <w:r w:rsidR="009C483A">
        <w:rPr>
          <w:rFonts w:ascii="Times New Roman" w:eastAsia="Times New Roman" w:hAnsi="Times New Roman" w:cs="Times New Roman"/>
          <w:sz w:val="24"/>
          <w:szCs w:val="24"/>
          <w:lang w:eastAsia="ru-RU"/>
        </w:rPr>
        <w:t xml:space="preserve">в детском саду проводятся в физкультурном зале и игровых площадках на улице. Зал светлый, просторный, оснащен спортивным оборудованием: гимнастическими лесенками, скамейками, пособиями для прыжков, метания, </w:t>
      </w:r>
      <w:proofErr w:type="spellStart"/>
      <w:r w:rsidR="009C483A">
        <w:rPr>
          <w:rFonts w:ascii="Times New Roman" w:eastAsia="Times New Roman" w:hAnsi="Times New Roman" w:cs="Times New Roman"/>
          <w:sz w:val="24"/>
          <w:szCs w:val="24"/>
          <w:lang w:eastAsia="ru-RU"/>
        </w:rPr>
        <w:t>подлезания</w:t>
      </w:r>
      <w:proofErr w:type="spellEnd"/>
      <w:r w:rsidR="009C483A">
        <w:rPr>
          <w:rFonts w:ascii="Times New Roman" w:eastAsia="Times New Roman" w:hAnsi="Times New Roman" w:cs="Times New Roman"/>
          <w:sz w:val="24"/>
          <w:szCs w:val="24"/>
          <w:lang w:eastAsia="ru-RU"/>
        </w:rPr>
        <w:t>, имеются мячи, обру</w:t>
      </w:r>
      <w:r w:rsidR="00E46651">
        <w:rPr>
          <w:rFonts w:ascii="Times New Roman" w:eastAsia="Times New Roman" w:hAnsi="Times New Roman" w:cs="Times New Roman"/>
          <w:sz w:val="24"/>
          <w:szCs w:val="24"/>
          <w:lang w:eastAsia="ru-RU"/>
        </w:rPr>
        <w:t>чи, скакалки, массажные коврики,</w:t>
      </w:r>
      <w:r>
        <w:rPr>
          <w:rFonts w:ascii="Times New Roman" w:eastAsia="Times New Roman" w:hAnsi="Times New Roman" w:cs="Times New Roman"/>
          <w:sz w:val="24"/>
          <w:szCs w:val="24"/>
          <w:lang w:eastAsia="ru-RU"/>
        </w:rPr>
        <w:t xml:space="preserve"> </w:t>
      </w:r>
      <w:r w:rsidR="009C483A">
        <w:rPr>
          <w:rFonts w:ascii="Times New Roman" w:eastAsia="Times New Roman" w:hAnsi="Times New Roman" w:cs="Times New Roman"/>
          <w:sz w:val="24"/>
          <w:szCs w:val="24"/>
          <w:lang w:eastAsia="ru-RU"/>
        </w:rPr>
        <w:t>крупные модули для развития движений, малые спортивные тренажеры.</w:t>
      </w:r>
    </w:p>
    <w:p w:rsidR="00F54B18" w:rsidRPr="0069692A" w:rsidRDefault="00F54B18"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обучения плаванию и закалив</w:t>
      </w:r>
      <w:r w:rsidR="008E66C7">
        <w:rPr>
          <w:rFonts w:ascii="Times New Roman" w:eastAsia="Times New Roman" w:hAnsi="Times New Roman" w:cs="Times New Roman"/>
          <w:sz w:val="24"/>
          <w:szCs w:val="24"/>
          <w:lang w:eastAsia="ru-RU"/>
        </w:rPr>
        <w:t>ан</w:t>
      </w:r>
      <w:r>
        <w:rPr>
          <w:rFonts w:ascii="Times New Roman" w:eastAsia="Times New Roman" w:hAnsi="Times New Roman" w:cs="Times New Roman"/>
          <w:sz w:val="24"/>
          <w:szCs w:val="24"/>
          <w:lang w:eastAsia="ru-RU"/>
        </w:rPr>
        <w:t>ию детского организма в детском саду проводятся занятия в бассейне круглый год</w:t>
      </w:r>
      <w:r w:rsidR="008E66C7">
        <w:rPr>
          <w:rFonts w:ascii="Times New Roman" w:eastAsia="Times New Roman" w:hAnsi="Times New Roman" w:cs="Times New Roman"/>
          <w:sz w:val="24"/>
          <w:szCs w:val="24"/>
          <w:lang w:eastAsia="ru-RU"/>
        </w:rPr>
        <w:t xml:space="preserve">. Бассейн оснащен </w:t>
      </w:r>
      <w:r w:rsidR="0069692A">
        <w:rPr>
          <w:rFonts w:ascii="Times New Roman" w:eastAsia="Times New Roman" w:hAnsi="Times New Roman" w:cs="Times New Roman"/>
          <w:sz w:val="24"/>
          <w:szCs w:val="24"/>
          <w:lang w:eastAsia="ru-RU"/>
        </w:rPr>
        <w:t xml:space="preserve">оборудованием </w:t>
      </w:r>
      <w:r w:rsidR="0069692A" w:rsidRPr="0069692A">
        <w:rPr>
          <w:rFonts w:ascii="Times New Roman" w:eastAsia="Times New Roman" w:hAnsi="Times New Roman" w:cs="Times New Roman"/>
          <w:sz w:val="24"/>
          <w:szCs w:val="24"/>
          <w:lang w:eastAsia="ru-RU"/>
        </w:rPr>
        <w:t>д</w:t>
      </w:r>
      <w:r w:rsidR="0069692A" w:rsidRPr="0069692A">
        <w:rPr>
          <w:rFonts w:ascii="Times New Roman" w:hAnsi="Times New Roman" w:cs="Times New Roman"/>
          <w:sz w:val="24"/>
          <w:szCs w:val="24"/>
          <w:shd w:val="clear" w:color="auto" w:fill="FFFFFF"/>
        </w:rPr>
        <w:t xml:space="preserve">ля создания безопасных условий для здоровья и жизни детей, поддержки и </w:t>
      </w:r>
      <w:proofErr w:type="gramStart"/>
      <w:r w:rsidR="0069692A" w:rsidRPr="0069692A">
        <w:rPr>
          <w:rFonts w:ascii="Times New Roman" w:hAnsi="Times New Roman" w:cs="Times New Roman"/>
          <w:sz w:val="24"/>
          <w:szCs w:val="24"/>
          <w:shd w:val="clear" w:color="auto" w:fill="FFFFFF"/>
        </w:rPr>
        <w:t>страховки</w:t>
      </w:r>
      <w:proofErr w:type="gramEnd"/>
      <w:r w:rsidR="0069692A" w:rsidRPr="0069692A">
        <w:rPr>
          <w:rFonts w:ascii="Times New Roman" w:hAnsi="Times New Roman" w:cs="Times New Roman"/>
          <w:sz w:val="24"/>
          <w:szCs w:val="24"/>
          <w:shd w:val="clear" w:color="auto" w:fill="FFFFFF"/>
        </w:rPr>
        <w:t xml:space="preserve"> обучающихся </w:t>
      </w:r>
      <w:r w:rsidR="0069692A">
        <w:rPr>
          <w:rFonts w:ascii="Times New Roman" w:hAnsi="Times New Roman" w:cs="Times New Roman"/>
          <w:sz w:val="24"/>
          <w:szCs w:val="24"/>
          <w:shd w:val="clear" w:color="auto" w:fill="FFFFFF"/>
        </w:rPr>
        <w:t xml:space="preserve">при </w:t>
      </w:r>
      <w:r w:rsidR="0069692A" w:rsidRPr="0069692A">
        <w:rPr>
          <w:rFonts w:ascii="Times New Roman" w:hAnsi="Times New Roman" w:cs="Times New Roman"/>
          <w:sz w:val="24"/>
          <w:szCs w:val="24"/>
          <w:shd w:val="clear" w:color="auto" w:fill="FFFFFF"/>
        </w:rPr>
        <w:t>плавани</w:t>
      </w:r>
      <w:r w:rsidR="0069692A">
        <w:rPr>
          <w:rFonts w:ascii="Times New Roman" w:hAnsi="Times New Roman" w:cs="Times New Roman"/>
          <w:sz w:val="24"/>
          <w:szCs w:val="24"/>
          <w:shd w:val="clear" w:color="auto" w:fill="FFFFFF"/>
        </w:rPr>
        <w:t>и.</w:t>
      </w:r>
    </w:p>
    <w:p w:rsidR="009C483A" w:rsidRDefault="009C483A" w:rsidP="009C483A">
      <w:pPr>
        <w:pStyle w:val="a5"/>
        <w:spacing w:after="0"/>
        <w:ind w:left="0"/>
        <w:jc w:val="both"/>
        <w:rPr>
          <w:rStyle w:val="af4"/>
          <w:i w:val="0"/>
          <w:iCs w:val="0"/>
        </w:rPr>
      </w:pPr>
      <w:r>
        <w:rPr>
          <w:rFonts w:ascii="Times New Roman" w:eastAsia="Times New Roman" w:hAnsi="Times New Roman" w:cs="Times New Roman"/>
          <w:sz w:val="24"/>
          <w:szCs w:val="24"/>
          <w:lang w:eastAsia="ru-RU"/>
        </w:rPr>
        <w:t xml:space="preserve">      Для проведения коррекцион</w:t>
      </w:r>
      <w:r w:rsidR="001C3A2F">
        <w:rPr>
          <w:rFonts w:ascii="Times New Roman" w:eastAsia="Times New Roman" w:hAnsi="Times New Roman" w:cs="Times New Roman"/>
          <w:sz w:val="24"/>
          <w:szCs w:val="24"/>
          <w:lang w:eastAsia="ru-RU"/>
        </w:rPr>
        <w:t>но-развивающей работы с детьми </w:t>
      </w:r>
      <w:r>
        <w:rPr>
          <w:rFonts w:ascii="Times New Roman" w:eastAsia="Times New Roman" w:hAnsi="Times New Roman" w:cs="Times New Roman"/>
          <w:sz w:val="24"/>
          <w:szCs w:val="24"/>
          <w:lang w:eastAsia="ru-RU"/>
        </w:rPr>
        <w:t>с нарушениями речевого развития функционирует логопедический и психологический кабинет, сенсорная комната, в которых имеются все необходимые дидактические пособия, методическая литература, консультационный материал для родителей и педагогов.  </w:t>
      </w:r>
    </w:p>
    <w:p w:rsidR="009C483A" w:rsidRDefault="009C483A" w:rsidP="009C483A">
      <w:pPr>
        <w:pStyle w:val="a5"/>
        <w:spacing w:before="100" w:beforeAutospacing="1" w:after="100" w:afterAutospacing="1"/>
        <w:ind w:left="0"/>
        <w:jc w:val="both"/>
        <w:rPr>
          <w:i/>
          <w:u w:val="single"/>
        </w:rPr>
      </w:pPr>
      <w:r>
        <w:rPr>
          <w:rStyle w:val="af4"/>
          <w:rFonts w:ascii="Times New Roman" w:eastAsia="Times New Roman" w:hAnsi="Times New Roman" w:cs="Times New Roman"/>
          <w:sz w:val="24"/>
          <w:szCs w:val="24"/>
          <w:u w:val="single"/>
          <w:lang w:eastAsia="ru-RU"/>
        </w:rPr>
        <w:t>Обеспечение безопасности воспитанников</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дошкольном учреждении разработаны инструкции об организации безопасности воспитанников </w:t>
      </w:r>
      <w:r w:rsidR="001C3A2F">
        <w:rPr>
          <w:rFonts w:ascii="Times New Roman" w:eastAsia="Times New Roman" w:hAnsi="Times New Roman" w:cs="Times New Roman"/>
          <w:sz w:val="24"/>
          <w:szCs w:val="24"/>
          <w:lang w:eastAsia="ru-RU"/>
        </w:rPr>
        <w:t>вовремя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воспитательно</w:t>
      </w:r>
      <w:proofErr w:type="spellEnd"/>
      <w:r>
        <w:rPr>
          <w:rFonts w:ascii="Times New Roman" w:eastAsia="Times New Roman" w:hAnsi="Times New Roman" w:cs="Times New Roman"/>
          <w:sz w:val="24"/>
          <w:szCs w:val="24"/>
          <w:lang w:eastAsia="ru-RU"/>
        </w:rPr>
        <w:t xml:space="preserve"> - образовательного процесса, регламентирующие:</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обеспечение выполнения требований правовых актов и нормативно-технических документов по созданию здоровых и безопасных условий </w:t>
      </w:r>
      <w:proofErr w:type="spellStart"/>
      <w:r>
        <w:rPr>
          <w:rFonts w:ascii="Times New Roman" w:eastAsia="Times New Roman" w:hAnsi="Times New Roman" w:cs="Times New Roman"/>
          <w:sz w:val="24"/>
          <w:szCs w:val="24"/>
          <w:lang w:eastAsia="ru-RU"/>
        </w:rPr>
        <w:t>воспитательно</w:t>
      </w:r>
      <w:proofErr w:type="spellEnd"/>
      <w:r>
        <w:rPr>
          <w:rFonts w:ascii="Times New Roman" w:eastAsia="Times New Roman" w:hAnsi="Times New Roman" w:cs="Times New Roman"/>
          <w:sz w:val="24"/>
          <w:szCs w:val="24"/>
          <w:lang w:eastAsia="ru-RU"/>
        </w:rPr>
        <w:t xml:space="preserve"> - образовательного процесса;</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организацию и проведение профилактической работы по предупреждению травматизма, предотвращения несчастных случаев с воспитанниками во время проведения </w:t>
      </w:r>
      <w:proofErr w:type="spellStart"/>
      <w:r>
        <w:rPr>
          <w:rFonts w:ascii="Times New Roman" w:eastAsia="Times New Roman" w:hAnsi="Times New Roman" w:cs="Times New Roman"/>
          <w:sz w:val="24"/>
          <w:szCs w:val="24"/>
          <w:lang w:eastAsia="ru-RU"/>
        </w:rPr>
        <w:t>воспитательно</w:t>
      </w:r>
      <w:proofErr w:type="spellEnd"/>
      <w:r>
        <w:rPr>
          <w:rFonts w:ascii="Times New Roman" w:eastAsia="Times New Roman" w:hAnsi="Times New Roman" w:cs="Times New Roman"/>
          <w:sz w:val="24"/>
          <w:szCs w:val="24"/>
          <w:lang w:eastAsia="ru-RU"/>
        </w:rPr>
        <w:t xml:space="preserve"> – </w:t>
      </w:r>
      <w:r w:rsidR="001C3A2F">
        <w:rPr>
          <w:rFonts w:ascii="Times New Roman" w:eastAsia="Times New Roman" w:hAnsi="Times New Roman" w:cs="Times New Roman"/>
          <w:sz w:val="24"/>
          <w:szCs w:val="24"/>
          <w:lang w:eastAsia="ru-RU"/>
        </w:rPr>
        <w:t>образовательных мероприятий</w:t>
      </w:r>
      <w:r>
        <w:rPr>
          <w:rFonts w:ascii="Times New Roman" w:eastAsia="Times New Roman" w:hAnsi="Times New Roman" w:cs="Times New Roman"/>
          <w:sz w:val="24"/>
          <w:szCs w:val="24"/>
          <w:lang w:eastAsia="ru-RU"/>
        </w:rPr>
        <w:t>, дорожно-транспортного травматизма и происшествий на воде;</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охрану, укрепление здоровья воспитанников, создание оптимального сочетания режимов обучения и организованного отдыха.</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обеспечения безопасности детский сад оборудован специальной автоматической системой пожарной сигнализации (АПС) с выводом на центральный пульт пожарных частей, </w:t>
      </w:r>
      <w:r w:rsidR="001C3A2F">
        <w:rPr>
          <w:rFonts w:ascii="Times New Roman" w:eastAsia="Times New Roman" w:hAnsi="Times New Roman" w:cs="Times New Roman"/>
          <w:sz w:val="24"/>
          <w:szCs w:val="24"/>
          <w:lang w:eastAsia="ru-RU"/>
        </w:rPr>
        <w:t>имеется кнопка</w:t>
      </w:r>
      <w:r>
        <w:rPr>
          <w:rFonts w:ascii="Times New Roman" w:eastAsia="Times New Roman" w:hAnsi="Times New Roman" w:cs="Times New Roman"/>
          <w:sz w:val="24"/>
          <w:szCs w:val="24"/>
          <w:lang w:eastAsia="ru-RU"/>
        </w:rPr>
        <w:t xml:space="preserve"> экстренного вызова полиции и телефон. Имеются средства пожаротушения, средства защиты от химической и радиоактивной опасности.</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Разработан Паспорт безопасности, Паспорт ПДД, в которых отражены планы действий сотрудников в случае возникновения чрезвычайной ситуации.</w:t>
      </w:r>
    </w:p>
    <w:p w:rsidR="009C483A" w:rsidRDefault="009C483A" w:rsidP="009C483A">
      <w:pPr>
        <w:pStyle w:val="a5"/>
        <w:spacing w:before="100" w:beforeAutospacing="1" w:after="100" w:afterAutospacing="1"/>
        <w:ind w:left="0"/>
        <w:jc w:val="both"/>
        <w:rPr>
          <w:rStyle w:val="af4"/>
          <w:i w:val="0"/>
          <w:iCs w:val="0"/>
        </w:rPr>
      </w:pPr>
      <w:r>
        <w:rPr>
          <w:rFonts w:ascii="Times New Roman" w:eastAsia="Times New Roman" w:hAnsi="Times New Roman" w:cs="Times New Roman"/>
          <w:sz w:val="24"/>
          <w:szCs w:val="24"/>
          <w:lang w:eastAsia="ru-RU"/>
        </w:rPr>
        <w:t>   В ночное время, выходные, праздничные дни дежурят сторожа.</w:t>
      </w:r>
    </w:p>
    <w:p w:rsidR="00E46651" w:rsidRDefault="00E46651" w:rsidP="009C483A">
      <w:pPr>
        <w:pStyle w:val="a5"/>
        <w:spacing w:before="100" w:beforeAutospacing="1" w:after="100" w:afterAutospacing="1"/>
        <w:ind w:left="0"/>
        <w:jc w:val="center"/>
        <w:rPr>
          <w:rFonts w:ascii="Times New Roman" w:eastAsia="Times New Roman" w:hAnsi="Times New Roman" w:cs="Times New Roman"/>
          <w:b/>
          <w:sz w:val="24"/>
          <w:szCs w:val="24"/>
          <w:lang w:eastAsia="ru-RU"/>
        </w:rPr>
      </w:pPr>
    </w:p>
    <w:p w:rsidR="009C483A" w:rsidRDefault="009C483A" w:rsidP="009C483A">
      <w:pPr>
        <w:pStyle w:val="a5"/>
        <w:spacing w:before="100" w:beforeAutospacing="1" w:after="100" w:afterAutospacing="1"/>
        <w:ind w:left="0"/>
        <w:jc w:val="center"/>
        <w:rPr>
          <w:b/>
        </w:rPr>
      </w:pPr>
      <w:r>
        <w:rPr>
          <w:rFonts w:ascii="Times New Roman" w:eastAsia="Times New Roman" w:hAnsi="Times New Roman" w:cs="Times New Roman"/>
          <w:b/>
          <w:sz w:val="24"/>
          <w:szCs w:val="24"/>
          <w:lang w:eastAsia="ru-RU"/>
        </w:rPr>
        <w:t>4. РЕЗУЛЬТАТЫ ДЕЯТЕЛЬНОСТИ ДОУ</w:t>
      </w:r>
    </w:p>
    <w:p w:rsidR="009C483A" w:rsidRDefault="009C483A" w:rsidP="009C483A">
      <w:pPr>
        <w:pStyle w:val="a5"/>
        <w:spacing w:after="0"/>
        <w:ind w:left="0"/>
        <w:jc w:val="both"/>
        <w:rPr>
          <w:rFonts w:ascii="Times New Roman" w:eastAsia="Times New Roman" w:hAnsi="Times New Roman" w:cs="Times New Roman"/>
          <w:i/>
          <w:sz w:val="24"/>
          <w:szCs w:val="24"/>
          <w:u w:val="single"/>
          <w:lang w:eastAsia="ru-RU"/>
        </w:rPr>
      </w:pPr>
      <w:r>
        <w:rPr>
          <w:rStyle w:val="af4"/>
          <w:rFonts w:ascii="Times New Roman" w:eastAsia="Times New Roman" w:hAnsi="Times New Roman" w:cs="Times New Roman"/>
          <w:sz w:val="24"/>
          <w:szCs w:val="24"/>
          <w:u w:val="single"/>
          <w:lang w:eastAsia="ru-RU"/>
        </w:rPr>
        <w:t>Охрана и укрепление здоровья детей</w:t>
      </w:r>
    </w:p>
    <w:p w:rsidR="009C483A" w:rsidRDefault="009C483A" w:rsidP="009C483A">
      <w:pPr>
        <w:shd w:val="clear" w:color="auto" w:fill="FFFFFF"/>
        <w:spacing w:before="120" w:after="120" w:line="276" w:lineRule="auto"/>
        <w:jc w:val="both"/>
        <w:rPr>
          <w:color w:val="000000"/>
        </w:rPr>
      </w:pPr>
      <w:r>
        <w:rPr>
          <w:color w:val="000000"/>
        </w:rPr>
        <w:t>Вопросы сохранения и укрепления здоровья детей являются приоритетными в ДОУ. Заключен договор с городской детской больницей об оказании медицинских услуг в ДОУ, котор</w:t>
      </w:r>
      <w:r w:rsidR="00E46651">
        <w:rPr>
          <w:color w:val="000000"/>
        </w:rPr>
        <w:t>ые осуществлялись в течении 2022- 2023</w:t>
      </w:r>
      <w:r>
        <w:rPr>
          <w:color w:val="000000"/>
        </w:rPr>
        <w:t xml:space="preserve"> учебного года по плану. Проводилась профилактическая работа, просветительская деятельность. </w:t>
      </w:r>
    </w:p>
    <w:p w:rsidR="009C483A" w:rsidRDefault="009C483A" w:rsidP="009C483A">
      <w:pPr>
        <w:shd w:val="clear" w:color="auto" w:fill="FFFFFF"/>
        <w:spacing w:before="120" w:after="120" w:line="276" w:lineRule="auto"/>
        <w:jc w:val="both"/>
        <w:rPr>
          <w:color w:val="000000"/>
        </w:rPr>
      </w:pPr>
      <w:r>
        <w:rPr>
          <w:color w:val="000000"/>
        </w:rPr>
        <w:t>Для укрепления здоровья детей в ДОУ проводились:</w:t>
      </w:r>
    </w:p>
    <w:p w:rsidR="009C483A" w:rsidRDefault="009C483A" w:rsidP="009C483A">
      <w:pPr>
        <w:pStyle w:val="a5"/>
        <w:numPr>
          <w:ilvl w:val="0"/>
          <w:numId w:val="2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закаливающие процедуры;</w:t>
      </w:r>
    </w:p>
    <w:p w:rsidR="009C483A" w:rsidRDefault="009C483A" w:rsidP="009C483A">
      <w:pPr>
        <w:pStyle w:val="a5"/>
        <w:numPr>
          <w:ilvl w:val="0"/>
          <w:numId w:val="2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комплексы дыхательной гимнастики;</w:t>
      </w:r>
    </w:p>
    <w:p w:rsidR="009C483A" w:rsidRDefault="009C483A" w:rsidP="009C483A">
      <w:pPr>
        <w:pStyle w:val="a5"/>
        <w:numPr>
          <w:ilvl w:val="0"/>
          <w:numId w:val="2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комплексы утренней гимнастики;</w:t>
      </w:r>
    </w:p>
    <w:p w:rsidR="009C483A" w:rsidRDefault="009C483A" w:rsidP="009C483A">
      <w:pPr>
        <w:pStyle w:val="a5"/>
        <w:numPr>
          <w:ilvl w:val="0"/>
          <w:numId w:val="2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сезонная профилактика ОРВИ;</w:t>
      </w:r>
    </w:p>
    <w:p w:rsidR="009C483A" w:rsidRDefault="001C3A2F" w:rsidP="009C483A">
      <w:pPr>
        <w:pStyle w:val="a5"/>
        <w:numPr>
          <w:ilvl w:val="0"/>
          <w:numId w:val="2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иммунизация в</w:t>
      </w:r>
      <w:r w:rsidR="009C483A">
        <w:rPr>
          <w:rFonts w:ascii="Times New Roman" w:eastAsia="Times New Roman" w:hAnsi="Times New Roman" w:cs="Times New Roman"/>
          <w:sz w:val="24"/>
          <w:szCs w:val="24"/>
          <w:lang w:eastAsia="ru-RU"/>
        </w:rPr>
        <w:t xml:space="preserve"> ДОУ   </w:t>
      </w:r>
      <w:r>
        <w:rPr>
          <w:rFonts w:ascii="Times New Roman" w:eastAsia="Times New Roman" w:hAnsi="Times New Roman" w:cs="Times New Roman"/>
          <w:sz w:val="24"/>
          <w:szCs w:val="24"/>
          <w:lang w:eastAsia="ru-RU"/>
        </w:rPr>
        <w:t>согласно национальному</w:t>
      </w:r>
      <w:r w:rsidR="009C483A">
        <w:rPr>
          <w:rFonts w:ascii="Times New Roman" w:eastAsia="Times New Roman" w:hAnsi="Times New Roman" w:cs="Times New Roman"/>
          <w:sz w:val="24"/>
          <w:szCs w:val="24"/>
          <w:lang w:eastAsia="ru-RU"/>
        </w:rPr>
        <w:t xml:space="preserve"> календарю прививок в осенний период;</w:t>
      </w:r>
    </w:p>
    <w:p w:rsidR="009C483A" w:rsidRDefault="001C3A2F" w:rsidP="009C483A">
      <w:pPr>
        <w:pStyle w:val="a5"/>
        <w:numPr>
          <w:ilvl w:val="0"/>
          <w:numId w:val="2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профилактическая вакцинация гриппа</w:t>
      </w:r>
      <w:r w:rsidR="009C483A">
        <w:rPr>
          <w:rFonts w:ascii="Times New Roman" w:eastAsia="Times New Roman" w:hAnsi="Times New Roman" w:cs="Times New Roman"/>
          <w:sz w:val="24"/>
          <w:szCs w:val="24"/>
          <w:lang w:eastAsia="ru-RU"/>
        </w:rPr>
        <w:t>;</w:t>
      </w:r>
    </w:p>
    <w:p w:rsidR="009C483A" w:rsidRDefault="009C483A" w:rsidP="009C483A">
      <w:pPr>
        <w:pStyle w:val="a5"/>
        <w:numPr>
          <w:ilvl w:val="0"/>
          <w:numId w:val="2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включение в образовательный процесс физкультминуток, динамических пауз, минуток релаксации.</w:t>
      </w:r>
    </w:p>
    <w:p w:rsidR="009C483A" w:rsidRDefault="009C483A" w:rsidP="009C483A">
      <w:pPr>
        <w:spacing w:line="276" w:lineRule="auto"/>
        <w:jc w:val="both"/>
      </w:pPr>
      <w:r>
        <w:rPr>
          <w:color w:val="000000"/>
        </w:rPr>
        <w:lastRenderedPageBreak/>
        <w:t xml:space="preserve">С сотрудниками, родителями и </w:t>
      </w:r>
      <w:r w:rsidR="001C3A2F">
        <w:rPr>
          <w:color w:val="000000"/>
        </w:rPr>
        <w:t>детьми регулярно</w:t>
      </w:r>
      <w:r>
        <w:rPr>
          <w:color w:val="000000"/>
        </w:rPr>
        <w:t xml:space="preserve"> </w:t>
      </w:r>
      <w:r w:rsidR="001C3A2F">
        <w:rPr>
          <w:color w:val="000000"/>
        </w:rPr>
        <w:t>проводилась санитарно</w:t>
      </w:r>
      <w:r>
        <w:rPr>
          <w:color w:val="000000"/>
        </w:rPr>
        <w:t>- просветительная работа. В группах была пре</w:t>
      </w:r>
      <w:r w:rsidR="00E46651">
        <w:rPr>
          <w:color w:val="000000"/>
        </w:rPr>
        <w:t xml:space="preserve">дставлена стендовая информация «Уголки </w:t>
      </w:r>
      <w:r w:rsidR="001C3A2F">
        <w:rPr>
          <w:color w:val="000000"/>
        </w:rPr>
        <w:t>здоровья» с рекомендациями</w:t>
      </w:r>
      <w:r>
        <w:rPr>
          <w:color w:val="000000"/>
        </w:rPr>
        <w:t xml:space="preserve"> для родителей   об организации рационального питания, физкультурно-оздоровительной работе в </w:t>
      </w:r>
      <w:r w:rsidR="001C3A2F">
        <w:rPr>
          <w:color w:val="000000"/>
        </w:rPr>
        <w:t>семье, методах</w:t>
      </w:r>
      <w:r>
        <w:rPr>
          <w:color w:val="000000"/>
        </w:rPr>
        <w:t xml:space="preserve"> </w:t>
      </w:r>
      <w:r w:rsidR="001C3A2F">
        <w:rPr>
          <w:color w:val="000000"/>
        </w:rPr>
        <w:t>закаливания, профилактике</w:t>
      </w:r>
      <w:r>
        <w:rPr>
          <w:color w:val="000000"/>
        </w:rPr>
        <w:t xml:space="preserve"> вредных привычек и т.д.</w:t>
      </w:r>
    </w:p>
    <w:p w:rsidR="009C483A" w:rsidRDefault="009C483A" w:rsidP="009C483A">
      <w:pPr>
        <w:spacing w:line="276" w:lineRule="auto"/>
        <w:jc w:val="both"/>
      </w:pPr>
      <w:r>
        <w:t xml:space="preserve">     Проанализировав заболеваемость детей за последние три месяца и анализ адаптации детей к условиям ДОУ, а </w:t>
      </w:r>
      <w:r w:rsidR="001C3A2F">
        <w:t>также</w:t>
      </w:r>
      <w:r>
        <w:t xml:space="preserve"> результаты </w:t>
      </w:r>
      <w:r>
        <w:rPr>
          <w:color w:val="000000"/>
        </w:rPr>
        <w:t xml:space="preserve">углубленного осмотра детей, мы пришли к выводу, что в дошкольное учреждение чаще поступают ослабленные дети и дети с различными </w:t>
      </w:r>
      <w:r w:rsidR="001C3A2F">
        <w:rPr>
          <w:color w:val="000000"/>
        </w:rPr>
        <w:t>речевыми нарушениями</w:t>
      </w:r>
      <w:r>
        <w:rPr>
          <w:color w:val="000000"/>
        </w:rPr>
        <w:t xml:space="preserve">. </w:t>
      </w:r>
    </w:p>
    <w:p w:rsidR="009C483A" w:rsidRDefault="009C483A" w:rsidP="009C483A">
      <w:pPr>
        <w:tabs>
          <w:tab w:val="left" w:pos="10063"/>
        </w:tabs>
        <w:spacing w:line="276" w:lineRule="auto"/>
        <w:jc w:val="both"/>
        <w:rPr>
          <w:b/>
          <w:iCs/>
          <w:color w:val="000000"/>
        </w:rPr>
      </w:pPr>
    </w:p>
    <w:p w:rsidR="009C483A" w:rsidRDefault="009C483A" w:rsidP="009C483A">
      <w:pPr>
        <w:tabs>
          <w:tab w:val="left" w:pos="10063"/>
        </w:tabs>
        <w:spacing w:line="276" w:lineRule="auto"/>
        <w:jc w:val="both"/>
        <w:rPr>
          <w:b/>
          <w:iCs/>
          <w:color w:val="000000"/>
        </w:rPr>
      </w:pPr>
    </w:p>
    <w:p w:rsidR="009C483A" w:rsidRDefault="009C483A" w:rsidP="009C483A">
      <w:pPr>
        <w:tabs>
          <w:tab w:val="left" w:pos="10063"/>
        </w:tabs>
        <w:spacing w:line="276" w:lineRule="auto"/>
        <w:jc w:val="both"/>
        <w:rPr>
          <w:color w:val="000000"/>
        </w:rPr>
      </w:pPr>
      <w:r>
        <w:rPr>
          <w:b/>
          <w:iCs/>
          <w:color w:val="000000"/>
        </w:rPr>
        <w:t>Распределение детей по группам здоровья.</w:t>
      </w:r>
      <w:r>
        <w:rPr>
          <w:color w:val="000000"/>
        </w:rPr>
        <w:t> </w:t>
      </w:r>
    </w:p>
    <w:p w:rsidR="009C483A" w:rsidRDefault="009C483A" w:rsidP="009C483A">
      <w:pPr>
        <w:tabs>
          <w:tab w:val="left" w:pos="10063"/>
        </w:tabs>
        <w:spacing w:line="276" w:lineRule="auto"/>
        <w:jc w:val="both"/>
        <w:rPr>
          <w:b/>
          <w:u w:val="single"/>
        </w:rPr>
      </w:pPr>
      <w:r>
        <w:rPr>
          <w:b/>
          <w:u w:val="single"/>
        </w:rPr>
        <w:t>Показатели здоровья детей</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4"/>
        <w:gridCol w:w="1842"/>
        <w:gridCol w:w="1842"/>
        <w:gridCol w:w="1842"/>
      </w:tblGrid>
      <w:tr w:rsidR="009C483A" w:rsidTr="009C483A">
        <w:trPr>
          <w:trHeight w:val="483"/>
          <w:jc w:val="center"/>
        </w:trPr>
        <w:tc>
          <w:tcPr>
            <w:tcW w:w="2635" w:type="dxa"/>
            <w:tcBorders>
              <w:top w:val="single" w:sz="4" w:space="0" w:color="auto"/>
              <w:left w:val="single" w:sz="4" w:space="0" w:color="auto"/>
              <w:bottom w:val="single" w:sz="4" w:space="0" w:color="auto"/>
              <w:right w:val="single" w:sz="4" w:space="0" w:color="auto"/>
            </w:tcBorders>
          </w:tcPr>
          <w:p w:rsidR="009C483A" w:rsidRDefault="009C483A">
            <w:pPr>
              <w:spacing w:line="276"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C483A" w:rsidRDefault="00E46651">
            <w:pPr>
              <w:spacing w:line="276" w:lineRule="auto"/>
              <w:jc w:val="both"/>
              <w:rPr>
                <w:b/>
                <w:lang w:eastAsia="en-US"/>
              </w:rPr>
            </w:pPr>
            <w:r>
              <w:rPr>
                <w:b/>
                <w:lang w:eastAsia="en-US"/>
              </w:rPr>
              <w:t>2020 - 2021</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E46651">
            <w:pPr>
              <w:spacing w:line="276" w:lineRule="auto"/>
              <w:jc w:val="both"/>
              <w:rPr>
                <w:b/>
                <w:lang w:eastAsia="en-US"/>
              </w:rPr>
            </w:pPr>
            <w:r>
              <w:rPr>
                <w:b/>
                <w:lang w:eastAsia="en-US"/>
              </w:rPr>
              <w:t>2021 - 2022</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E46651">
            <w:pPr>
              <w:spacing w:line="276" w:lineRule="auto"/>
              <w:jc w:val="both"/>
              <w:rPr>
                <w:b/>
                <w:lang w:eastAsia="en-US"/>
              </w:rPr>
            </w:pPr>
            <w:r>
              <w:rPr>
                <w:b/>
                <w:lang w:eastAsia="en-US"/>
              </w:rPr>
              <w:t>2022-2023</w:t>
            </w:r>
          </w:p>
        </w:tc>
      </w:tr>
      <w:tr w:rsidR="009C483A" w:rsidTr="009C483A">
        <w:trPr>
          <w:trHeight w:val="469"/>
          <w:jc w:val="center"/>
        </w:trPr>
        <w:tc>
          <w:tcPr>
            <w:tcW w:w="2635"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1 группа здоровья</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164</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125</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E46651">
            <w:pPr>
              <w:spacing w:line="276" w:lineRule="auto"/>
              <w:jc w:val="both"/>
              <w:rPr>
                <w:lang w:eastAsia="en-US"/>
              </w:rPr>
            </w:pPr>
            <w:r>
              <w:rPr>
                <w:lang w:eastAsia="en-US"/>
              </w:rPr>
              <w:t>156</w:t>
            </w:r>
          </w:p>
        </w:tc>
      </w:tr>
      <w:tr w:rsidR="009C483A" w:rsidTr="009C483A">
        <w:trPr>
          <w:trHeight w:val="483"/>
          <w:jc w:val="center"/>
        </w:trPr>
        <w:tc>
          <w:tcPr>
            <w:tcW w:w="2635"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2 группа здоровья</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188</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167</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E46651">
            <w:pPr>
              <w:spacing w:line="276" w:lineRule="auto"/>
              <w:jc w:val="both"/>
              <w:rPr>
                <w:lang w:eastAsia="en-US"/>
              </w:rPr>
            </w:pPr>
            <w:r>
              <w:rPr>
                <w:lang w:eastAsia="en-US"/>
              </w:rPr>
              <w:t>94</w:t>
            </w:r>
          </w:p>
        </w:tc>
      </w:tr>
      <w:tr w:rsidR="009C483A" w:rsidTr="009C483A">
        <w:trPr>
          <w:trHeight w:val="469"/>
          <w:jc w:val="center"/>
        </w:trPr>
        <w:tc>
          <w:tcPr>
            <w:tcW w:w="2635"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3 группа здоровья</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10</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92</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E46651">
            <w:pPr>
              <w:spacing w:line="276" w:lineRule="auto"/>
              <w:jc w:val="both"/>
              <w:rPr>
                <w:lang w:eastAsia="en-US"/>
              </w:rPr>
            </w:pPr>
            <w:r>
              <w:rPr>
                <w:lang w:eastAsia="en-US"/>
              </w:rPr>
              <w:t>13</w:t>
            </w:r>
          </w:p>
        </w:tc>
      </w:tr>
      <w:tr w:rsidR="009C483A" w:rsidTr="009C483A">
        <w:trPr>
          <w:trHeight w:val="469"/>
          <w:jc w:val="center"/>
        </w:trPr>
        <w:tc>
          <w:tcPr>
            <w:tcW w:w="2635"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4 группа здоровья</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E46651">
            <w:pPr>
              <w:spacing w:line="276" w:lineRule="auto"/>
              <w:jc w:val="both"/>
              <w:rPr>
                <w:lang w:eastAsia="en-US"/>
              </w:rPr>
            </w:pPr>
            <w:r>
              <w:rPr>
                <w:lang w:eastAsia="en-US"/>
              </w:rPr>
              <w:t>2</w:t>
            </w:r>
          </w:p>
        </w:tc>
      </w:tr>
      <w:tr w:rsidR="009C483A" w:rsidTr="009C483A">
        <w:trPr>
          <w:trHeight w:val="499"/>
          <w:jc w:val="center"/>
        </w:trPr>
        <w:tc>
          <w:tcPr>
            <w:tcW w:w="2635"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Индекс здоровья</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87,3%</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86,4%</w:t>
            </w:r>
          </w:p>
        </w:tc>
        <w:tc>
          <w:tcPr>
            <w:tcW w:w="1843"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lang w:eastAsia="en-US"/>
              </w:rPr>
            </w:pPr>
            <w:r>
              <w:rPr>
                <w:lang w:eastAsia="en-US"/>
              </w:rPr>
              <w:t>84,8%</w:t>
            </w:r>
          </w:p>
        </w:tc>
      </w:tr>
    </w:tbl>
    <w:p w:rsidR="009C483A" w:rsidRDefault="009C483A" w:rsidP="009C483A">
      <w:pPr>
        <w:pStyle w:val="a5"/>
        <w:tabs>
          <w:tab w:val="left" w:pos="10063"/>
        </w:tabs>
        <w:spacing w:after="0"/>
        <w:ind w:left="0"/>
        <w:jc w:val="both"/>
        <w:rPr>
          <w:rFonts w:ascii="Times New Roman" w:eastAsia="Times New Roman" w:hAnsi="Times New Roman" w:cs="Times New Roman"/>
          <w:b/>
          <w:i/>
          <w:sz w:val="24"/>
          <w:szCs w:val="24"/>
          <w:u w:val="single"/>
          <w:lang w:eastAsia="ru-RU"/>
        </w:rPr>
      </w:pPr>
    </w:p>
    <w:p w:rsidR="009C483A" w:rsidRDefault="009C483A" w:rsidP="009C483A">
      <w:pPr>
        <w:pStyle w:val="a5"/>
        <w:tabs>
          <w:tab w:val="left" w:pos="10063"/>
        </w:tabs>
        <w:spacing w:after="0"/>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Мониторинг  заболеваемости показал:</w:t>
      </w:r>
    </w:p>
    <w:p w:rsidR="009C483A" w:rsidRDefault="009C483A" w:rsidP="009C483A">
      <w:pPr>
        <w:pStyle w:val="a5"/>
        <w:tabs>
          <w:tab w:val="left" w:pos="10063"/>
        </w:tabs>
        <w:spacing w:after="0"/>
        <w:ind w:left="0"/>
        <w:jc w:val="both"/>
        <w:rPr>
          <w:rFonts w:ascii="Times New Roman" w:eastAsia="Times New Roman" w:hAnsi="Times New Roman" w:cs="Times New Roman"/>
          <w:sz w:val="24"/>
          <w:szCs w:val="24"/>
          <w:u w:val="single"/>
          <w:lang w:eastAsia="ru-RU"/>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8"/>
        <w:gridCol w:w="2259"/>
        <w:gridCol w:w="2259"/>
        <w:gridCol w:w="2259"/>
      </w:tblGrid>
      <w:tr w:rsidR="009C483A" w:rsidTr="009C483A">
        <w:trPr>
          <w:trHeight w:val="478"/>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Функциональные нарушения</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E46651">
            <w:pPr>
              <w:spacing w:line="276" w:lineRule="auto"/>
              <w:jc w:val="both"/>
              <w:rPr>
                <w:b/>
                <w:lang w:eastAsia="en-US"/>
              </w:rPr>
            </w:pPr>
            <w:r>
              <w:rPr>
                <w:b/>
                <w:lang w:eastAsia="en-US"/>
              </w:rPr>
              <w:t>2020 - 2021</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E46651">
            <w:pPr>
              <w:spacing w:line="276" w:lineRule="auto"/>
              <w:jc w:val="both"/>
              <w:rPr>
                <w:b/>
                <w:lang w:eastAsia="en-US"/>
              </w:rPr>
            </w:pPr>
            <w:r>
              <w:rPr>
                <w:b/>
                <w:lang w:eastAsia="en-US"/>
              </w:rPr>
              <w:t>2021-2022</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E46651">
            <w:pPr>
              <w:spacing w:line="276" w:lineRule="auto"/>
              <w:jc w:val="both"/>
              <w:rPr>
                <w:b/>
                <w:lang w:eastAsia="en-US"/>
              </w:rPr>
            </w:pPr>
            <w:r>
              <w:rPr>
                <w:b/>
                <w:lang w:eastAsia="en-US"/>
              </w:rPr>
              <w:t>2022-2023</w:t>
            </w:r>
          </w:p>
        </w:tc>
      </w:tr>
      <w:tr w:rsidR="009C483A" w:rsidTr="009C483A">
        <w:trPr>
          <w:cantSplit/>
          <w:trHeight w:val="331"/>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ЧБД</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9</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11</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8</w:t>
            </w:r>
          </w:p>
        </w:tc>
      </w:tr>
      <w:tr w:rsidR="009C483A" w:rsidTr="009C483A">
        <w:trPr>
          <w:cantSplit/>
          <w:trHeight w:val="363"/>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Нарушение речи</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35</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34</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21</w:t>
            </w:r>
          </w:p>
        </w:tc>
      </w:tr>
      <w:tr w:rsidR="009C483A" w:rsidTr="009C483A">
        <w:trPr>
          <w:cantSplit/>
          <w:trHeight w:val="201"/>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 xml:space="preserve">Нарушение опорно-двигательного аппарата </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8</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6</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1</w:t>
            </w:r>
          </w:p>
        </w:tc>
      </w:tr>
      <w:tr w:rsidR="009C483A" w:rsidTr="009C483A">
        <w:trPr>
          <w:cantSplit/>
          <w:trHeight w:val="195"/>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Нарушение зрения</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12</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6</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8</w:t>
            </w:r>
          </w:p>
        </w:tc>
      </w:tr>
      <w:tr w:rsidR="009C483A" w:rsidTr="009C483A">
        <w:trPr>
          <w:cantSplit/>
          <w:trHeight w:val="183"/>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Плоскостопие</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16</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19</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22</w:t>
            </w:r>
          </w:p>
        </w:tc>
      </w:tr>
      <w:tr w:rsidR="009C483A" w:rsidTr="009C483A">
        <w:trPr>
          <w:cantSplit/>
          <w:trHeight w:val="962"/>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Физическое развитие</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spacing w:line="276" w:lineRule="auto"/>
              <w:jc w:val="both"/>
              <w:rPr>
                <w:b/>
                <w:color w:val="000000"/>
                <w:lang w:eastAsia="en-US"/>
              </w:rPr>
            </w:pPr>
            <w:r>
              <w:rPr>
                <w:b/>
                <w:color w:val="000000"/>
                <w:sz w:val="22"/>
                <w:szCs w:val="22"/>
                <w:lang w:eastAsia="en-US"/>
              </w:rPr>
              <w:t>ср -193</w:t>
            </w:r>
          </w:p>
          <w:p w:rsidR="009C483A" w:rsidRDefault="009C483A">
            <w:pPr>
              <w:pStyle w:val="a5"/>
              <w:spacing w:after="120"/>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в.с.- 16</w:t>
            </w:r>
          </w:p>
          <w:p w:rsidR="009C483A" w:rsidRDefault="009C483A">
            <w:pPr>
              <w:spacing w:line="276" w:lineRule="auto"/>
              <w:jc w:val="both"/>
              <w:rPr>
                <w:b/>
                <w:color w:val="000000"/>
                <w:lang w:eastAsia="en-US"/>
              </w:rPr>
            </w:pPr>
            <w:r>
              <w:rPr>
                <w:b/>
                <w:color w:val="000000"/>
                <w:sz w:val="22"/>
                <w:szCs w:val="22"/>
                <w:lang w:eastAsia="en-US"/>
              </w:rPr>
              <w:t>н.с. -  6</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spacing w:line="276" w:lineRule="auto"/>
              <w:jc w:val="both"/>
              <w:rPr>
                <w:b/>
                <w:color w:val="000000"/>
                <w:lang w:eastAsia="en-US"/>
              </w:rPr>
            </w:pPr>
            <w:r>
              <w:rPr>
                <w:b/>
                <w:color w:val="000000"/>
                <w:sz w:val="22"/>
                <w:szCs w:val="22"/>
                <w:lang w:eastAsia="en-US"/>
              </w:rPr>
              <w:t>ср - 212</w:t>
            </w:r>
          </w:p>
          <w:p w:rsidR="009C483A" w:rsidRDefault="009C483A">
            <w:pPr>
              <w:pStyle w:val="a5"/>
              <w:spacing w:after="120"/>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в.с.- 17</w:t>
            </w:r>
          </w:p>
          <w:p w:rsidR="009C483A" w:rsidRDefault="009C483A">
            <w:pPr>
              <w:spacing w:line="276" w:lineRule="auto"/>
              <w:jc w:val="both"/>
              <w:rPr>
                <w:b/>
                <w:color w:val="000000"/>
                <w:lang w:eastAsia="en-US"/>
              </w:rPr>
            </w:pPr>
            <w:r>
              <w:rPr>
                <w:b/>
                <w:color w:val="000000"/>
                <w:sz w:val="22"/>
                <w:szCs w:val="22"/>
                <w:lang w:eastAsia="en-US"/>
              </w:rPr>
              <w:t>н.с. - 6</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spacing w:line="276" w:lineRule="auto"/>
              <w:jc w:val="both"/>
              <w:rPr>
                <w:b/>
                <w:color w:val="000000"/>
                <w:lang w:eastAsia="en-US"/>
              </w:rPr>
            </w:pPr>
            <w:r>
              <w:rPr>
                <w:b/>
                <w:color w:val="000000"/>
                <w:sz w:val="22"/>
                <w:szCs w:val="22"/>
                <w:lang w:eastAsia="en-US"/>
              </w:rPr>
              <w:t xml:space="preserve">ср - </w:t>
            </w:r>
            <w:r w:rsidR="00E46651">
              <w:rPr>
                <w:b/>
                <w:color w:val="000000"/>
                <w:sz w:val="22"/>
                <w:szCs w:val="22"/>
                <w:lang w:eastAsia="en-US"/>
              </w:rPr>
              <w:t>195</w:t>
            </w:r>
          </w:p>
          <w:p w:rsidR="009C483A" w:rsidRDefault="009C483A">
            <w:pPr>
              <w:pStyle w:val="a5"/>
              <w:spacing w:after="120"/>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в.с.- 60</w:t>
            </w:r>
          </w:p>
          <w:p w:rsidR="009C483A" w:rsidRDefault="009C483A">
            <w:pPr>
              <w:spacing w:line="276" w:lineRule="auto"/>
              <w:jc w:val="both"/>
              <w:rPr>
                <w:b/>
                <w:color w:val="000000"/>
                <w:lang w:eastAsia="en-US"/>
              </w:rPr>
            </w:pPr>
            <w:r>
              <w:rPr>
                <w:b/>
                <w:color w:val="000000"/>
                <w:sz w:val="22"/>
                <w:szCs w:val="22"/>
                <w:lang w:eastAsia="en-US"/>
              </w:rPr>
              <w:t>н.с.- 10</w:t>
            </w:r>
          </w:p>
        </w:tc>
      </w:tr>
      <w:tr w:rsidR="009C483A" w:rsidTr="009C483A">
        <w:trPr>
          <w:cantSplit/>
          <w:trHeight w:val="318"/>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Ускоренный рост</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1</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1</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E46651">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4</w:t>
            </w:r>
          </w:p>
        </w:tc>
      </w:tr>
      <w:tr w:rsidR="009C483A" w:rsidTr="009C483A">
        <w:trPr>
          <w:cantSplit/>
          <w:trHeight w:val="296"/>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Своевременный темп роста</w:t>
            </w: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9C483A" w:rsidRDefault="009C483A">
            <w:pPr>
              <w:pStyle w:val="a5"/>
              <w:spacing w:after="120"/>
              <w:ind w:left="0"/>
              <w:jc w:val="both"/>
              <w:rPr>
                <w:rFonts w:ascii="Times New Roman" w:eastAsia="Times New Roman" w:hAnsi="Times New Roman" w:cs="Times New Roman"/>
                <w:sz w:val="24"/>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9C483A" w:rsidRDefault="009C483A">
            <w:pPr>
              <w:pStyle w:val="a5"/>
              <w:spacing w:after="120"/>
              <w:ind w:left="0"/>
              <w:jc w:val="both"/>
              <w:rPr>
                <w:rFonts w:ascii="Times New Roman" w:eastAsia="Times New Roman" w:hAnsi="Times New Roman" w:cs="Times New Roman"/>
                <w:sz w:val="24"/>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9C483A" w:rsidRDefault="009C483A">
            <w:pPr>
              <w:pStyle w:val="a5"/>
              <w:spacing w:after="120"/>
              <w:ind w:left="0"/>
              <w:jc w:val="both"/>
              <w:rPr>
                <w:rFonts w:ascii="Times New Roman" w:eastAsia="Times New Roman" w:hAnsi="Times New Roman" w:cs="Times New Roman"/>
                <w:sz w:val="24"/>
                <w:szCs w:val="24"/>
              </w:rPr>
            </w:pPr>
          </w:p>
        </w:tc>
      </w:tr>
      <w:tr w:rsidR="009C483A" w:rsidTr="009C483A">
        <w:trPr>
          <w:cantSplit/>
          <w:trHeight w:val="382"/>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Замедленный темп роста</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3</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9C483A">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3</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9C483A" w:rsidRDefault="00E46651">
            <w:pPr>
              <w:pStyle w:val="a5"/>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rPr>
              <w:t>5</w:t>
            </w:r>
          </w:p>
        </w:tc>
      </w:tr>
    </w:tbl>
    <w:p w:rsidR="009C483A" w:rsidRDefault="009C483A" w:rsidP="009C483A">
      <w:pPr>
        <w:pStyle w:val="a5"/>
        <w:tabs>
          <w:tab w:val="left" w:pos="10063"/>
        </w:tabs>
        <w:spacing w:after="0"/>
        <w:ind w:left="0"/>
        <w:jc w:val="both"/>
        <w:rPr>
          <w:rFonts w:ascii="Times New Roman" w:eastAsia="Times New Roman" w:hAnsi="Times New Roman" w:cs="Times New Roman"/>
          <w:sz w:val="24"/>
          <w:szCs w:val="24"/>
          <w:lang w:eastAsia="ru-RU"/>
        </w:rPr>
      </w:pPr>
    </w:p>
    <w:p w:rsidR="009C483A" w:rsidRDefault="009C483A" w:rsidP="009C483A">
      <w:pPr>
        <w:pStyle w:val="a5"/>
        <w:tabs>
          <w:tab w:val="left" w:pos="10063"/>
        </w:tabs>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анализу групп здоровья детей видно, что большинство детей, посещающих ДОУ, это дети со второй группой здоровья. Практически здоровых детей (с 1 группой здоровья) – небольшое количество  в сравнении с прошлым учебным годом не произошло изменений.</w:t>
      </w:r>
    </w:p>
    <w:p w:rsidR="009C483A" w:rsidRDefault="009C483A" w:rsidP="009C483A">
      <w:pPr>
        <w:shd w:val="clear" w:color="auto" w:fill="FFFFFF"/>
        <w:spacing w:before="120" w:after="120" w:line="276" w:lineRule="auto"/>
        <w:jc w:val="both"/>
        <w:rPr>
          <w:b/>
          <w:color w:val="000000"/>
        </w:rPr>
      </w:pPr>
      <w:r>
        <w:rPr>
          <w:b/>
          <w:iCs/>
          <w:color w:val="000000"/>
        </w:rPr>
        <w:t>Заболеваемость и посещаемость учреждения детьми в целом.</w:t>
      </w:r>
      <w:r>
        <w:rPr>
          <w:color w:val="000000"/>
        </w:rPr>
        <w:t> </w:t>
      </w:r>
    </w:p>
    <w:tbl>
      <w:tblPr>
        <w:tblStyle w:val="af2"/>
        <w:tblW w:w="0" w:type="auto"/>
        <w:jc w:val="center"/>
        <w:tblInd w:w="0" w:type="dxa"/>
        <w:tblLook w:val="04A0"/>
      </w:tblPr>
      <w:tblGrid>
        <w:gridCol w:w="3784"/>
        <w:gridCol w:w="1557"/>
        <w:gridCol w:w="1557"/>
        <w:gridCol w:w="1558"/>
      </w:tblGrid>
      <w:tr w:rsidR="00E46651" w:rsidTr="009C483A">
        <w:trPr>
          <w:trHeight w:val="156"/>
          <w:jc w:val="center"/>
        </w:trPr>
        <w:tc>
          <w:tcPr>
            <w:tcW w:w="3784" w:type="dxa"/>
            <w:tcBorders>
              <w:top w:val="single" w:sz="4" w:space="0" w:color="auto"/>
              <w:left w:val="single" w:sz="4" w:space="0" w:color="auto"/>
              <w:bottom w:val="single" w:sz="4" w:space="0" w:color="auto"/>
              <w:right w:val="single" w:sz="4" w:space="0" w:color="auto"/>
            </w:tcBorders>
            <w:hideMark/>
          </w:tcPr>
          <w:p w:rsidR="00E46651" w:rsidRDefault="00E46651" w:rsidP="00E46651">
            <w:pPr>
              <w:pStyle w:val="a5"/>
              <w:spacing w:after="0"/>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Результаты</w:t>
            </w:r>
          </w:p>
          <w:p w:rsidR="00E46651" w:rsidRDefault="00E46651" w:rsidP="00E46651">
            <w:pPr>
              <w:pStyle w:val="a5"/>
              <w:spacing w:after="0"/>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 последние три учебных года)</w:t>
            </w:r>
          </w:p>
        </w:tc>
        <w:tc>
          <w:tcPr>
            <w:tcW w:w="1557" w:type="dxa"/>
            <w:tcBorders>
              <w:top w:val="single" w:sz="4" w:space="0" w:color="auto"/>
              <w:left w:val="single" w:sz="4" w:space="0" w:color="auto"/>
              <w:bottom w:val="single" w:sz="4" w:space="0" w:color="auto"/>
              <w:right w:val="single" w:sz="4" w:space="0" w:color="auto"/>
            </w:tcBorders>
            <w:hideMark/>
          </w:tcPr>
          <w:p w:rsidR="00E46651" w:rsidRDefault="00E46651" w:rsidP="001C3A2F">
            <w:pPr>
              <w:spacing w:before="120" w:after="120" w:line="276" w:lineRule="auto"/>
              <w:rPr>
                <w:b/>
                <w:sz w:val="22"/>
                <w:szCs w:val="22"/>
              </w:rPr>
            </w:pPr>
            <w:r>
              <w:rPr>
                <w:b/>
              </w:rPr>
              <w:t>2020 - 2021</w:t>
            </w:r>
          </w:p>
        </w:tc>
        <w:tc>
          <w:tcPr>
            <w:tcW w:w="1557" w:type="dxa"/>
            <w:tcBorders>
              <w:top w:val="single" w:sz="4" w:space="0" w:color="auto"/>
              <w:left w:val="single" w:sz="4" w:space="0" w:color="auto"/>
              <w:bottom w:val="single" w:sz="4" w:space="0" w:color="auto"/>
              <w:right w:val="single" w:sz="4" w:space="0" w:color="auto"/>
            </w:tcBorders>
            <w:hideMark/>
          </w:tcPr>
          <w:p w:rsidR="001C3A2F" w:rsidRDefault="001C3A2F" w:rsidP="00E46651">
            <w:pPr>
              <w:spacing w:line="276" w:lineRule="auto"/>
              <w:jc w:val="both"/>
              <w:rPr>
                <w:b/>
                <w:lang w:eastAsia="en-US"/>
              </w:rPr>
            </w:pPr>
          </w:p>
          <w:p w:rsidR="00E46651" w:rsidRDefault="00E46651" w:rsidP="00E46651">
            <w:pPr>
              <w:spacing w:line="276" w:lineRule="auto"/>
              <w:jc w:val="both"/>
              <w:rPr>
                <w:b/>
                <w:lang w:eastAsia="en-US"/>
              </w:rPr>
            </w:pPr>
            <w:r>
              <w:rPr>
                <w:b/>
                <w:lang w:eastAsia="en-US"/>
              </w:rPr>
              <w:t>2021-2022</w:t>
            </w:r>
          </w:p>
        </w:tc>
        <w:tc>
          <w:tcPr>
            <w:tcW w:w="1558" w:type="dxa"/>
            <w:tcBorders>
              <w:top w:val="single" w:sz="4" w:space="0" w:color="auto"/>
              <w:left w:val="single" w:sz="4" w:space="0" w:color="auto"/>
              <w:bottom w:val="single" w:sz="4" w:space="0" w:color="auto"/>
              <w:right w:val="single" w:sz="4" w:space="0" w:color="auto"/>
            </w:tcBorders>
            <w:hideMark/>
          </w:tcPr>
          <w:p w:rsidR="00E46651" w:rsidRDefault="00E46651" w:rsidP="00E46651">
            <w:pPr>
              <w:spacing w:line="276" w:lineRule="auto"/>
              <w:jc w:val="both"/>
              <w:rPr>
                <w:b/>
                <w:lang w:eastAsia="en-US"/>
              </w:rPr>
            </w:pPr>
            <w:r>
              <w:rPr>
                <w:b/>
                <w:lang w:eastAsia="en-US"/>
              </w:rPr>
              <w:t>2022-2023</w:t>
            </w:r>
          </w:p>
        </w:tc>
      </w:tr>
      <w:tr w:rsidR="009C483A" w:rsidTr="009C483A">
        <w:trPr>
          <w:trHeight w:val="156"/>
          <w:jc w:val="center"/>
        </w:trPr>
        <w:tc>
          <w:tcPr>
            <w:tcW w:w="3784" w:type="dxa"/>
            <w:tcBorders>
              <w:top w:val="single" w:sz="4" w:space="0" w:color="auto"/>
              <w:left w:val="single" w:sz="4" w:space="0" w:color="auto"/>
              <w:bottom w:val="single" w:sz="4" w:space="0" w:color="auto"/>
              <w:right w:val="single" w:sz="4" w:space="0" w:color="auto"/>
            </w:tcBorders>
            <w:hideMark/>
          </w:tcPr>
          <w:p w:rsidR="009C483A" w:rsidRDefault="009C483A">
            <w:pPr>
              <w:pStyle w:val="a5"/>
              <w:spacing w:after="0"/>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Посещаемость ДОУ детьми:</w:t>
            </w:r>
          </w:p>
          <w:p w:rsidR="009C483A" w:rsidRDefault="009C483A">
            <w:pPr>
              <w:pStyle w:val="a5"/>
              <w:spacing w:after="0"/>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процентах)</w:t>
            </w:r>
          </w:p>
        </w:tc>
        <w:tc>
          <w:tcPr>
            <w:tcW w:w="1557" w:type="dxa"/>
            <w:tcBorders>
              <w:top w:val="single" w:sz="4" w:space="0" w:color="auto"/>
              <w:left w:val="single" w:sz="4" w:space="0" w:color="auto"/>
              <w:bottom w:val="single" w:sz="4" w:space="0" w:color="auto"/>
              <w:right w:val="single" w:sz="4" w:space="0" w:color="auto"/>
            </w:tcBorders>
            <w:hideMark/>
          </w:tcPr>
          <w:p w:rsidR="009C483A" w:rsidRDefault="009C483A">
            <w:pPr>
              <w:spacing w:before="120" w:after="120" w:line="276" w:lineRule="auto"/>
              <w:jc w:val="center"/>
              <w:rPr>
                <w:sz w:val="22"/>
                <w:szCs w:val="22"/>
              </w:rPr>
            </w:pPr>
            <w:r>
              <w:rPr>
                <w:sz w:val="22"/>
                <w:szCs w:val="22"/>
              </w:rPr>
              <w:t>97%</w:t>
            </w:r>
          </w:p>
        </w:tc>
        <w:tc>
          <w:tcPr>
            <w:tcW w:w="1557" w:type="dxa"/>
            <w:tcBorders>
              <w:top w:val="single" w:sz="4" w:space="0" w:color="auto"/>
              <w:left w:val="single" w:sz="4" w:space="0" w:color="auto"/>
              <w:bottom w:val="single" w:sz="4" w:space="0" w:color="auto"/>
              <w:right w:val="single" w:sz="4" w:space="0" w:color="auto"/>
            </w:tcBorders>
            <w:hideMark/>
          </w:tcPr>
          <w:p w:rsidR="009C483A" w:rsidRDefault="009C483A">
            <w:pPr>
              <w:spacing w:before="120" w:after="120" w:line="276" w:lineRule="auto"/>
              <w:jc w:val="center"/>
              <w:rPr>
                <w:sz w:val="22"/>
                <w:szCs w:val="22"/>
              </w:rPr>
            </w:pPr>
            <w:r>
              <w:rPr>
                <w:sz w:val="22"/>
                <w:szCs w:val="22"/>
              </w:rPr>
              <w:t>98%</w:t>
            </w:r>
          </w:p>
        </w:tc>
        <w:tc>
          <w:tcPr>
            <w:tcW w:w="1558" w:type="dxa"/>
            <w:tcBorders>
              <w:top w:val="single" w:sz="4" w:space="0" w:color="auto"/>
              <w:left w:val="single" w:sz="4" w:space="0" w:color="auto"/>
              <w:bottom w:val="single" w:sz="4" w:space="0" w:color="auto"/>
              <w:right w:val="single" w:sz="4" w:space="0" w:color="auto"/>
            </w:tcBorders>
            <w:hideMark/>
          </w:tcPr>
          <w:p w:rsidR="009C483A" w:rsidRDefault="009C483A">
            <w:pPr>
              <w:spacing w:before="120" w:after="120" w:line="276" w:lineRule="auto"/>
              <w:jc w:val="center"/>
              <w:rPr>
                <w:sz w:val="22"/>
                <w:szCs w:val="22"/>
              </w:rPr>
            </w:pPr>
            <w:r>
              <w:rPr>
                <w:sz w:val="22"/>
                <w:szCs w:val="22"/>
              </w:rPr>
              <w:t>84%</w:t>
            </w:r>
          </w:p>
        </w:tc>
      </w:tr>
      <w:tr w:rsidR="009C483A" w:rsidTr="009C483A">
        <w:trPr>
          <w:trHeight w:val="156"/>
          <w:jc w:val="center"/>
        </w:trPr>
        <w:tc>
          <w:tcPr>
            <w:tcW w:w="3784" w:type="dxa"/>
            <w:tcBorders>
              <w:top w:val="single" w:sz="4" w:space="0" w:color="auto"/>
              <w:left w:val="single" w:sz="4" w:space="0" w:color="auto"/>
              <w:bottom w:val="single" w:sz="4" w:space="0" w:color="auto"/>
              <w:right w:val="single" w:sz="4" w:space="0" w:color="auto"/>
            </w:tcBorders>
            <w:hideMark/>
          </w:tcPr>
          <w:p w:rsidR="009C483A" w:rsidRDefault="009C483A">
            <w:pPr>
              <w:pStyle w:val="a5"/>
              <w:spacing w:after="0"/>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Уровень заболеваемости детей:</w:t>
            </w:r>
          </w:p>
          <w:p w:rsidR="009C483A" w:rsidRDefault="009C483A">
            <w:pPr>
              <w:pStyle w:val="a5"/>
              <w:spacing w:after="0"/>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(данные сведения  в количественном соотношении)</w:t>
            </w:r>
          </w:p>
        </w:tc>
        <w:tc>
          <w:tcPr>
            <w:tcW w:w="1557" w:type="dxa"/>
            <w:tcBorders>
              <w:top w:val="single" w:sz="4" w:space="0" w:color="auto"/>
              <w:left w:val="single" w:sz="4" w:space="0" w:color="auto"/>
              <w:bottom w:val="single" w:sz="4" w:space="0" w:color="auto"/>
              <w:right w:val="single" w:sz="4" w:space="0" w:color="auto"/>
            </w:tcBorders>
            <w:hideMark/>
          </w:tcPr>
          <w:p w:rsidR="009C483A" w:rsidRDefault="009C483A">
            <w:pPr>
              <w:spacing w:before="120" w:after="120" w:line="276" w:lineRule="auto"/>
              <w:jc w:val="center"/>
              <w:rPr>
                <w:sz w:val="22"/>
                <w:szCs w:val="22"/>
              </w:rPr>
            </w:pPr>
            <w:r>
              <w:rPr>
                <w:sz w:val="22"/>
                <w:szCs w:val="22"/>
              </w:rPr>
              <w:t>2 дня</w:t>
            </w:r>
          </w:p>
        </w:tc>
        <w:tc>
          <w:tcPr>
            <w:tcW w:w="1557" w:type="dxa"/>
            <w:tcBorders>
              <w:top w:val="single" w:sz="4" w:space="0" w:color="auto"/>
              <w:left w:val="single" w:sz="4" w:space="0" w:color="auto"/>
              <w:bottom w:val="single" w:sz="4" w:space="0" w:color="auto"/>
              <w:right w:val="single" w:sz="4" w:space="0" w:color="auto"/>
            </w:tcBorders>
            <w:hideMark/>
          </w:tcPr>
          <w:p w:rsidR="009C483A" w:rsidRDefault="009C483A">
            <w:pPr>
              <w:spacing w:before="120" w:after="120" w:line="276" w:lineRule="auto"/>
              <w:jc w:val="center"/>
              <w:rPr>
                <w:sz w:val="22"/>
                <w:szCs w:val="22"/>
              </w:rPr>
            </w:pPr>
            <w:r>
              <w:rPr>
                <w:sz w:val="22"/>
                <w:szCs w:val="22"/>
              </w:rPr>
              <w:t>4 дня</w:t>
            </w:r>
          </w:p>
        </w:tc>
        <w:tc>
          <w:tcPr>
            <w:tcW w:w="1558" w:type="dxa"/>
            <w:tcBorders>
              <w:top w:val="single" w:sz="4" w:space="0" w:color="auto"/>
              <w:left w:val="single" w:sz="4" w:space="0" w:color="auto"/>
              <w:bottom w:val="single" w:sz="4" w:space="0" w:color="auto"/>
              <w:right w:val="single" w:sz="4" w:space="0" w:color="auto"/>
            </w:tcBorders>
            <w:hideMark/>
          </w:tcPr>
          <w:p w:rsidR="009C483A" w:rsidRDefault="00E46651">
            <w:pPr>
              <w:spacing w:before="120" w:after="120" w:line="276" w:lineRule="auto"/>
              <w:jc w:val="center"/>
              <w:rPr>
                <w:sz w:val="22"/>
                <w:szCs w:val="22"/>
              </w:rPr>
            </w:pPr>
            <w:r>
              <w:rPr>
                <w:sz w:val="22"/>
                <w:szCs w:val="22"/>
              </w:rPr>
              <w:t>7</w:t>
            </w:r>
            <w:r w:rsidR="009C483A">
              <w:rPr>
                <w:sz w:val="22"/>
                <w:szCs w:val="22"/>
              </w:rPr>
              <w:t xml:space="preserve"> дней</w:t>
            </w:r>
          </w:p>
        </w:tc>
      </w:tr>
    </w:tbl>
    <w:p w:rsidR="009C483A" w:rsidRDefault="009C483A" w:rsidP="009C483A">
      <w:pPr>
        <w:spacing w:line="276" w:lineRule="auto"/>
        <w:jc w:val="both"/>
      </w:pPr>
    </w:p>
    <w:p w:rsidR="009C483A" w:rsidRDefault="009C483A" w:rsidP="009C483A">
      <w:pPr>
        <w:spacing w:line="276" w:lineRule="auto"/>
        <w:jc w:val="both"/>
      </w:pPr>
      <w:r>
        <w:t xml:space="preserve">Физкультурно-профилактическая работа в ДОУ ведется совместно с медсестрой, инструктором по физической культуре, старшим </w:t>
      </w:r>
      <w:r w:rsidR="001C3A2F">
        <w:t>воспитателем, воспитателями</w:t>
      </w:r>
      <w:r>
        <w:t xml:space="preserve"> в соответствии с годовым планом, системой оздоровительной работы. Для ее реализации в детском саду имеются все необходимые условия: чистые, светлые, просторные помещения со всем необходимым </w:t>
      </w:r>
      <w:r w:rsidR="001C3A2F">
        <w:t>оборудованием; изолированные</w:t>
      </w:r>
      <w:r>
        <w:t xml:space="preserve"> групповые комнаты со спальнями, раздевальными и умывальными комнатами. Музыкальный и спортивный зал. Бассейн, «Сенсорная  комната», медицинский блок, включающий в себя медицинский и процедурный кабинеты, изолятор; площадки с верандами и оборудованием для развития движения; каждый воспитатель и инструктор по физической культуре владеет методикой физического воспитания, строит свою работу, руководствуясь ООП</w:t>
      </w:r>
      <w:r w:rsidR="00E46651">
        <w:t xml:space="preserve"> детского сада 1</w:t>
      </w:r>
      <w:r>
        <w:t xml:space="preserve"> и парциальной программой Л.Д.Глазыриной, является проводником з</w:t>
      </w:r>
      <w:r w:rsidR="008447B4">
        <w:t>дорового образа жизни; реализуя</w:t>
      </w:r>
      <w:r>
        <w:t xml:space="preserve"> программу Р. Б. </w:t>
      </w:r>
      <w:proofErr w:type="spellStart"/>
      <w:r>
        <w:t>Стеркиной</w:t>
      </w:r>
      <w:proofErr w:type="spellEnd"/>
      <w:r>
        <w:t xml:space="preserve"> по обеспечению безопасности жизнедеятельности детей дошкольного возраста, тесно взаимодействует с медицинским работником, четко следует их рекомендациям при подборе упражнений для физкультурных занятий, дозировании физической нагрузки, закаливании. </w:t>
      </w:r>
      <w:r w:rsidR="001C3A2F">
        <w:t>Проводит совместно</w:t>
      </w:r>
      <w:r>
        <w:t xml:space="preserve"> с педагогами диагностику физического состояния, прилагаются усилия для соблюдения светового и теплового режима, режима проветривания, прогулок, непосредственно образовательной деятельности и т.д. </w:t>
      </w:r>
    </w:p>
    <w:p w:rsidR="009C483A" w:rsidRDefault="009C483A" w:rsidP="009C483A">
      <w:pPr>
        <w:spacing w:line="276" w:lineRule="auto"/>
        <w:jc w:val="both"/>
      </w:pPr>
      <w:r>
        <w:t xml:space="preserve">   В течение следующего </w:t>
      </w:r>
      <w:r w:rsidR="001C3A2F">
        <w:t>учебного года</w:t>
      </w:r>
      <w:r>
        <w:t xml:space="preserve"> будет регулярно проводится медико-педагогический контроль за проведением физкультурных занятий, экспертиза развивающей предметно-пространственной среды и образовательной деятельности.</w:t>
      </w:r>
    </w:p>
    <w:p w:rsidR="008447B4" w:rsidRDefault="008447B4" w:rsidP="0069692A">
      <w:pPr>
        <w:shd w:val="clear" w:color="auto" w:fill="FFFFFF"/>
        <w:spacing w:line="408" w:lineRule="atLeast"/>
        <w:rPr>
          <w:b/>
          <w:bCs/>
          <w:color w:val="000000"/>
        </w:rPr>
      </w:pPr>
    </w:p>
    <w:p w:rsidR="0069692A" w:rsidRDefault="009C483A" w:rsidP="009C483A">
      <w:pPr>
        <w:shd w:val="clear" w:color="auto" w:fill="FFFFFF"/>
        <w:spacing w:line="408" w:lineRule="atLeast"/>
        <w:ind w:firstLine="709"/>
        <w:jc w:val="center"/>
        <w:rPr>
          <w:b/>
          <w:bCs/>
          <w:color w:val="000000"/>
        </w:rPr>
      </w:pPr>
      <w:proofErr w:type="spellStart"/>
      <w:r>
        <w:rPr>
          <w:b/>
          <w:bCs/>
          <w:color w:val="000000"/>
        </w:rPr>
        <w:t>Здоровьесберегающие</w:t>
      </w:r>
      <w:proofErr w:type="spellEnd"/>
      <w:r>
        <w:rPr>
          <w:b/>
          <w:bCs/>
          <w:color w:val="000000"/>
        </w:rPr>
        <w:t xml:space="preserve"> технологии, реализуемые педагогами ДОУ </w:t>
      </w:r>
    </w:p>
    <w:p w:rsidR="009C483A" w:rsidRPr="0069692A" w:rsidRDefault="0069692A" w:rsidP="0069692A">
      <w:pPr>
        <w:shd w:val="clear" w:color="auto" w:fill="FFFFFF"/>
        <w:spacing w:line="408" w:lineRule="atLeast"/>
        <w:ind w:firstLine="709"/>
        <w:jc w:val="center"/>
        <w:rPr>
          <w:color w:val="333333"/>
        </w:rPr>
      </w:pPr>
      <w:r>
        <w:rPr>
          <w:b/>
          <w:bCs/>
          <w:color w:val="000000"/>
        </w:rPr>
        <w:t xml:space="preserve">в </w:t>
      </w:r>
      <w:r w:rsidR="008447B4">
        <w:rPr>
          <w:b/>
          <w:bCs/>
          <w:color w:val="000000"/>
        </w:rPr>
        <w:t>2022 - 2023</w:t>
      </w:r>
      <w:r w:rsidR="009C483A">
        <w:rPr>
          <w:b/>
          <w:bCs/>
          <w:color w:val="000000"/>
        </w:rPr>
        <w:t xml:space="preserve"> учебном году</w:t>
      </w:r>
    </w:p>
    <w:p w:rsidR="009C483A" w:rsidRDefault="009C483A" w:rsidP="009C483A">
      <w:pPr>
        <w:shd w:val="clear" w:color="auto" w:fill="FFFFFF"/>
        <w:spacing w:line="408" w:lineRule="atLeast"/>
        <w:ind w:firstLine="709"/>
        <w:jc w:val="center"/>
        <w:rPr>
          <w:color w:val="333333"/>
        </w:rPr>
      </w:pPr>
    </w:p>
    <w:tbl>
      <w:tblPr>
        <w:tblStyle w:val="af2"/>
        <w:tblW w:w="9045" w:type="dxa"/>
        <w:jc w:val="center"/>
        <w:tblInd w:w="0" w:type="dxa"/>
        <w:tblLook w:val="04A0"/>
      </w:tblPr>
      <w:tblGrid>
        <w:gridCol w:w="2409"/>
        <w:gridCol w:w="6636"/>
      </w:tblGrid>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pPr>
              <w:jc w:val="center"/>
              <w:rPr>
                <w:b/>
              </w:rPr>
            </w:pPr>
            <w:r>
              <w:rPr>
                <w:b/>
              </w:rPr>
              <w:t>Формы работы</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pPr>
              <w:jc w:val="center"/>
              <w:rPr>
                <w:b/>
              </w:rPr>
            </w:pPr>
            <w:r>
              <w:rPr>
                <w:b/>
              </w:rPr>
              <w:t>Время проведения</w:t>
            </w:r>
          </w:p>
        </w:tc>
      </w:tr>
      <w:tr w:rsidR="009C483A" w:rsidTr="009C483A">
        <w:trPr>
          <w:trHeight w:val="173"/>
          <w:jc w:val="center"/>
        </w:trPr>
        <w:tc>
          <w:tcPr>
            <w:tcW w:w="9045" w:type="dxa"/>
            <w:gridSpan w:val="2"/>
            <w:tcBorders>
              <w:top w:val="single" w:sz="4" w:space="0" w:color="auto"/>
              <w:left w:val="single" w:sz="4" w:space="0" w:color="auto"/>
              <w:bottom w:val="single" w:sz="4" w:space="0" w:color="auto"/>
              <w:right w:val="single" w:sz="4" w:space="0" w:color="auto"/>
            </w:tcBorders>
            <w:hideMark/>
          </w:tcPr>
          <w:p w:rsidR="009C483A" w:rsidRDefault="009C483A">
            <w:pPr>
              <w:jc w:val="center"/>
              <w:rPr>
                <w:b/>
              </w:rPr>
            </w:pPr>
            <w:r>
              <w:rPr>
                <w:b/>
              </w:rPr>
              <w:t>Технологии сохранения и стимулирования здоровья</w:t>
            </w:r>
          </w:p>
        </w:tc>
      </w:tr>
      <w:tr w:rsidR="009C483A" w:rsidTr="009C483A">
        <w:trPr>
          <w:trHeight w:val="491"/>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Ритмика</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2 раза в неделю во второй половине дня. Музыкальный зал, начиная со средней группы</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Игровой час (бодрящая</w:t>
            </w:r>
          </w:p>
          <w:p w:rsidR="009C483A" w:rsidRDefault="009C483A">
            <w:r>
              <w:t>гимнастика)</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После сна в группе каждый день. Все возрастные группы</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Динамические</w:t>
            </w:r>
          </w:p>
          <w:p w:rsidR="009C483A" w:rsidRDefault="008447B4">
            <w:r>
              <w:t>п</w:t>
            </w:r>
            <w:r w:rsidR="009C483A">
              <w:t>аузы</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Во время занятий 2-5 мин по мере утомляемости детей, начиная со второй младшей группы</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Подвижные и спортивные игры</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Как часть физкультурного занятия, на прогулке, в группе со средней степенью подвижности, ежедневно. Все возрастные группы</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Пальчиковая гимнастика</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С младшего возраста индивидуально, с подгруппой и всей группой ежедневно</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Дорожки здоровья</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После сна вся группа ежедневно, начиная с младшего возраста. На физкультурном занятии</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Гимнастика для глаз</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Ежедневно по 3—5 мин в любое свободное вре</w:t>
            </w:r>
            <w:r>
              <w:softHyphen/>
              <w:t>мя, в зависимости от интенсивности нагрузки, начиная с младших групп</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Дыхательная гимнастика</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В разных формах физкультурно-оздоровительной работы, начиная с младшего возраста</w:t>
            </w:r>
          </w:p>
        </w:tc>
      </w:tr>
      <w:tr w:rsidR="009C483A" w:rsidTr="009C483A">
        <w:trPr>
          <w:trHeight w:val="173"/>
          <w:jc w:val="center"/>
        </w:trPr>
        <w:tc>
          <w:tcPr>
            <w:tcW w:w="9045" w:type="dxa"/>
            <w:gridSpan w:val="2"/>
            <w:tcBorders>
              <w:top w:val="single" w:sz="4" w:space="0" w:color="auto"/>
              <w:left w:val="single" w:sz="4" w:space="0" w:color="auto"/>
              <w:bottom w:val="single" w:sz="4" w:space="0" w:color="auto"/>
              <w:right w:val="single" w:sz="4" w:space="0" w:color="auto"/>
            </w:tcBorders>
            <w:hideMark/>
          </w:tcPr>
          <w:p w:rsidR="009C483A" w:rsidRDefault="009C483A">
            <w:r>
              <w:lastRenderedPageBreak/>
              <w:t>Технологии обучения здоровому образу жизни</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Физкультурные занятия</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Два раза в неделю в  физкультурном зале, на улице, начиная с раннего дошкольного возраста</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Утренняя гимнастика</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Ежедневно, в музыкально-физкультурном зале, в группе. Все возрастные группы</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 xml:space="preserve">Спортивная секция «Весёлый мяч» </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Один раз в неделю в  физкультурном зале, начиная со старшего дошкольного возраста. Подгруппа</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Занятия по здоровому образу жизни</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Один раз в неделю в режимных процессах, как часть и целое занятие по познанию, начиная со второй младшей группы</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Точечный самомассаж</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Сеансы или в различных формах физкультурно-оздоровительной работы</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Обучение плаванию</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Один раз в неделю в бассейне, подгруппа одаренных детей. Со второй младшей группы</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Физкультурные досуги, праздники</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Один раз в квартал в музыкально-физкультурном зале, в группе, на прогулке, начиная с младшего дошкольного возраста</w:t>
            </w:r>
          </w:p>
        </w:tc>
      </w:tr>
      <w:tr w:rsidR="009C483A" w:rsidTr="009C483A">
        <w:trPr>
          <w:trHeight w:val="173"/>
          <w:jc w:val="center"/>
        </w:trPr>
        <w:tc>
          <w:tcPr>
            <w:tcW w:w="9045" w:type="dxa"/>
            <w:gridSpan w:val="2"/>
            <w:tcBorders>
              <w:top w:val="single" w:sz="4" w:space="0" w:color="auto"/>
              <w:left w:val="single" w:sz="4" w:space="0" w:color="auto"/>
              <w:bottom w:val="single" w:sz="4" w:space="0" w:color="auto"/>
              <w:right w:val="single" w:sz="4" w:space="0" w:color="auto"/>
            </w:tcBorders>
            <w:hideMark/>
          </w:tcPr>
          <w:p w:rsidR="009C483A" w:rsidRDefault="009C483A">
            <w:r>
              <w:t>Коррекционные технологии</w:t>
            </w:r>
          </w:p>
        </w:tc>
      </w:tr>
      <w:tr w:rsidR="009C483A" w:rsidTr="009C483A">
        <w:trPr>
          <w:trHeight w:val="441"/>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Технология музыкального воздействия</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Во время занятий 2-5 мин, начиная со старшего дошкольного возраста</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proofErr w:type="spellStart"/>
            <w:r>
              <w:t>Психогимнастика</w:t>
            </w:r>
            <w:proofErr w:type="spellEnd"/>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Во время занятий 2-5 мин, начиная со средней группы</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Артикуляционная гимнастика</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
              <w:t>Во время занятий 2-5 мин, начиная с младшего дошкольного возраста</w:t>
            </w:r>
          </w:p>
        </w:tc>
      </w:tr>
      <w:tr w:rsidR="009C483A" w:rsidTr="009C483A">
        <w:trPr>
          <w:trHeight w:val="173"/>
          <w:jc w:val="center"/>
        </w:trPr>
        <w:tc>
          <w:tcPr>
            <w:tcW w:w="2409" w:type="dxa"/>
            <w:tcBorders>
              <w:top w:val="single" w:sz="4" w:space="0" w:color="auto"/>
              <w:left w:val="single" w:sz="4" w:space="0" w:color="auto"/>
              <w:bottom w:val="single" w:sz="4" w:space="0" w:color="auto"/>
              <w:right w:val="single" w:sz="4" w:space="0" w:color="auto"/>
            </w:tcBorders>
            <w:hideMark/>
          </w:tcPr>
          <w:p w:rsidR="009C483A" w:rsidRDefault="009C483A">
            <w:r>
              <w:t>Массаж с помощью сухого обтирания</w:t>
            </w:r>
          </w:p>
        </w:tc>
        <w:tc>
          <w:tcPr>
            <w:tcW w:w="6636" w:type="dxa"/>
            <w:tcBorders>
              <w:top w:val="single" w:sz="4" w:space="0" w:color="auto"/>
              <w:left w:val="single" w:sz="4" w:space="0" w:color="auto"/>
              <w:bottom w:val="single" w:sz="4" w:space="0" w:color="auto"/>
              <w:right w:val="single" w:sz="4" w:space="0" w:color="auto"/>
            </w:tcBorders>
            <w:hideMark/>
          </w:tcPr>
          <w:p w:rsidR="009C483A" w:rsidRDefault="009C483A" w:rsidP="008447B4">
            <w:r>
              <w:t xml:space="preserve">После сна ежедневно в группе или спальне </w:t>
            </w:r>
            <w:r w:rsidR="008447B4">
              <w:t xml:space="preserve">поднявшись с </w:t>
            </w:r>
            <w:proofErr w:type="spellStart"/>
            <w:r w:rsidR="008447B4">
              <w:t>прстели</w:t>
            </w:r>
            <w:proofErr w:type="spellEnd"/>
            <w:r>
              <w:t>, начиная со средней группы</w:t>
            </w:r>
          </w:p>
        </w:tc>
      </w:tr>
    </w:tbl>
    <w:p w:rsidR="009C483A" w:rsidRDefault="009C483A" w:rsidP="009C483A">
      <w:pPr>
        <w:spacing w:line="276" w:lineRule="auto"/>
        <w:ind w:firstLine="540"/>
        <w:jc w:val="both"/>
      </w:pPr>
    </w:p>
    <w:p w:rsidR="009C483A" w:rsidRDefault="009C483A" w:rsidP="009C483A">
      <w:pPr>
        <w:spacing w:line="276" w:lineRule="auto"/>
        <w:ind w:firstLine="540"/>
        <w:jc w:val="both"/>
      </w:pPr>
      <w:r>
        <w:t xml:space="preserve">В детском саду созданы оптимальные условия для охраны и укрепления здоровья детей и их физического развития: </w:t>
      </w:r>
    </w:p>
    <w:p w:rsidR="009C483A" w:rsidRDefault="009C483A" w:rsidP="009C483A">
      <w:pPr>
        <w:spacing w:line="276" w:lineRule="auto"/>
        <w:jc w:val="both"/>
      </w:pPr>
      <w:r>
        <w:t>- четырёхкратное питание осуществляется в соответствии с нормативными документами;</w:t>
      </w:r>
    </w:p>
    <w:p w:rsidR="009C483A" w:rsidRDefault="009C483A" w:rsidP="009C483A">
      <w:pPr>
        <w:spacing w:line="276" w:lineRule="auto"/>
        <w:jc w:val="both"/>
      </w:pPr>
      <w:r>
        <w:t>- проводится комплекс оздоровительных, лечебно-профилактических мероприятий (массовые и индивидуальные);</w:t>
      </w:r>
    </w:p>
    <w:p w:rsidR="009C483A" w:rsidRDefault="008447B4" w:rsidP="009C483A">
      <w:pPr>
        <w:spacing w:line="276" w:lineRule="auto"/>
        <w:jc w:val="both"/>
      </w:pPr>
      <w:r>
        <w:t>- третьим</w:t>
      </w:r>
      <w:r w:rsidR="009C483A">
        <w:t xml:space="preserve"> час</w:t>
      </w:r>
      <w:r>
        <w:t>ом</w:t>
      </w:r>
      <w:r w:rsidR="009C483A">
        <w:t xml:space="preserve"> </w:t>
      </w:r>
      <w:r w:rsidR="001C3A2F">
        <w:t>физкультуры, является</w:t>
      </w:r>
      <w:r w:rsidR="009C483A">
        <w:t xml:space="preserve"> оздоровительное плавание для детей 3-7 лет;</w:t>
      </w:r>
    </w:p>
    <w:p w:rsidR="009C483A" w:rsidRDefault="009C483A" w:rsidP="009C483A">
      <w:pPr>
        <w:spacing w:line="276" w:lineRule="auto"/>
        <w:jc w:val="both"/>
      </w:pPr>
      <w:r>
        <w:t>      Проводятся следующие мероприятия для физического развития дошкольников:</w:t>
      </w:r>
    </w:p>
    <w:p w:rsidR="009C483A" w:rsidRDefault="009C483A" w:rsidP="008447B4">
      <w:pPr>
        <w:spacing w:line="276" w:lineRule="auto"/>
      </w:pPr>
      <w:r>
        <w:t>-</w:t>
      </w:r>
      <w:r w:rsidR="008447B4">
        <w:t xml:space="preserve"> </w:t>
      </w:r>
      <w:r>
        <w:t xml:space="preserve">разнообразные виды и формы организации режима двигательной активности на </w:t>
      </w:r>
      <w:r w:rsidR="008447B4">
        <w:t xml:space="preserve">    </w:t>
      </w:r>
      <w:r>
        <w:t>физкультурных занятиях;</w:t>
      </w:r>
    </w:p>
    <w:p w:rsidR="009C483A" w:rsidRDefault="009C483A" w:rsidP="009C483A">
      <w:pPr>
        <w:spacing w:line="276" w:lineRule="auto"/>
        <w:jc w:val="both"/>
      </w:pPr>
      <w:r>
        <w:t>-</w:t>
      </w:r>
      <w:r w:rsidR="008447B4">
        <w:t xml:space="preserve"> </w:t>
      </w:r>
      <w:r>
        <w:t>физкультминутки во время различной деятельности;</w:t>
      </w:r>
    </w:p>
    <w:p w:rsidR="009C483A" w:rsidRDefault="009C483A" w:rsidP="008447B4">
      <w:pPr>
        <w:spacing w:line="276" w:lineRule="auto"/>
        <w:jc w:val="both"/>
      </w:pPr>
      <w:r>
        <w:t>-</w:t>
      </w:r>
      <w:r w:rsidR="008447B4">
        <w:t xml:space="preserve"> </w:t>
      </w:r>
      <w:r>
        <w:t>планирование активного отдыха: физкультурные развлечения, праздники, Дни здоровья и т.д.  </w:t>
      </w:r>
    </w:p>
    <w:p w:rsidR="009C483A" w:rsidRDefault="009C483A" w:rsidP="009C483A">
      <w:pPr>
        <w:spacing w:line="276" w:lineRule="auto"/>
        <w:ind w:firstLine="540"/>
        <w:jc w:val="both"/>
        <w:rPr>
          <w:color w:val="FF0000"/>
        </w:rPr>
      </w:pPr>
      <w:r>
        <w:t xml:space="preserve">  В теплый период года отдается предпочтение занятиям физкультурой на воздухе: зарядка, обучение основным видам движения, подвижным играм. Зимой дети катаются с горки, </w:t>
      </w:r>
      <w:r w:rsidR="001C3A2F">
        <w:t>осваивают скольжение</w:t>
      </w:r>
      <w:r>
        <w:t xml:space="preserve"> по ледяным дорожкам. Физическое развитие детей младшего дошкольного </w:t>
      </w:r>
      <w:r w:rsidR="001C3A2F">
        <w:t>возраста проводится</w:t>
      </w:r>
      <w:r>
        <w:t xml:space="preserve"> воспитателями и инструктором по физической культуре в разных по </w:t>
      </w:r>
      <w:r w:rsidR="001C3A2F">
        <w:t>формах (</w:t>
      </w:r>
      <w:r>
        <w:t xml:space="preserve">ритмическая гимнастика, оздоровительный бег, по единому сюжету, тематические и т.д.), что формирует у детей интерес, а в дальнейшем и осознанное отношение к занятию физкультурой. Эмоциональная окраска занятий и разнообразие упражнений формируют у детей потребность к творческой двигательной активности. </w:t>
      </w:r>
    </w:p>
    <w:p w:rsidR="009C483A" w:rsidRDefault="009C483A" w:rsidP="009C483A">
      <w:pPr>
        <w:spacing w:line="276" w:lineRule="auto"/>
        <w:jc w:val="both"/>
      </w:pPr>
      <w:r>
        <w:t xml:space="preserve">      Закаливающие процедуры проводятся воспитателями групп в течение всего года с постепенным изменением их характера, длительности и дозировки с учетом состояния здоровья, возрастных и индивидуальных особенностей каждого ребенка. </w:t>
      </w:r>
    </w:p>
    <w:p w:rsidR="009C483A" w:rsidRDefault="009C483A" w:rsidP="009C483A">
      <w:pPr>
        <w:spacing w:line="276" w:lineRule="auto"/>
        <w:jc w:val="both"/>
      </w:pPr>
      <w:r>
        <w:t>К ослабленным детям осуществляется индивидуальный подход.</w:t>
      </w:r>
    </w:p>
    <w:p w:rsidR="009C483A" w:rsidRDefault="009C483A" w:rsidP="009C483A">
      <w:pPr>
        <w:spacing w:line="276" w:lineRule="auto"/>
        <w:jc w:val="both"/>
      </w:pPr>
      <w:r>
        <w:lastRenderedPageBreak/>
        <w:t xml:space="preserve">      Медсестра детского сада много внимания уделяет профилактической работе, информированию родителей по вопросам здоровья, закаливания, питания дошкольников. План работы медицинской сестры согласован и заверен в детской поликлинике  </w:t>
      </w:r>
    </w:p>
    <w:p w:rsidR="009C483A" w:rsidRDefault="008447B4" w:rsidP="009C483A">
      <w:pPr>
        <w:spacing w:line="276" w:lineRule="auto"/>
        <w:ind w:firstLine="540"/>
        <w:jc w:val="both"/>
      </w:pPr>
      <w:r>
        <w:t>Педагоги</w:t>
      </w:r>
      <w:r w:rsidR="009C483A">
        <w:t xml:space="preserve"> ДОУ после мониторинга развития здоровья детей проводят корректировку содержания и организации </w:t>
      </w:r>
      <w:r w:rsidR="009C483A">
        <w:rPr>
          <w:color w:val="000000"/>
        </w:rPr>
        <w:t xml:space="preserve">режима работы на основе данных диагностики. </w:t>
      </w:r>
    </w:p>
    <w:p w:rsidR="009C483A" w:rsidRDefault="009C483A" w:rsidP="009C483A">
      <w:pPr>
        <w:spacing w:line="276" w:lineRule="auto"/>
        <w:jc w:val="both"/>
        <w:rPr>
          <w:rStyle w:val="af4"/>
          <w:i w:val="0"/>
          <w:iCs w:val="0"/>
        </w:rPr>
      </w:pPr>
      <w:r>
        <w:t>Воспитатели всех возрастных групп систематически информируют родителей через наглядную агитацию об уровне развития и здоровья детей.</w:t>
      </w:r>
    </w:p>
    <w:p w:rsidR="00F73306" w:rsidRDefault="00F73306" w:rsidP="009C483A">
      <w:pPr>
        <w:spacing w:line="276" w:lineRule="auto"/>
        <w:jc w:val="both"/>
        <w:rPr>
          <w:rStyle w:val="af4"/>
          <w:u w:val="single"/>
        </w:rPr>
      </w:pPr>
    </w:p>
    <w:p w:rsidR="00F73306" w:rsidRDefault="009C483A" w:rsidP="00F73306">
      <w:pPr>
        <w:spacing w:line="276" w:lineRule="auto"/>
        <w:jc w:val="both"/>
        <w:rPr>
          <w:rStyle w:val="af4"/>
          <w:u w:val="single"/>
        </w:rPr>
      </w:pPr>
      <w:r>
        <w:rPr>
          <w:rStyle w:val="af4"/>
          <w:u w:val="single"/>
        </w:rPr>
        <w:t>Организация питания</w:t>
      </w:r>
    </w:p>
    <w:p w:rsidR="009C483A" w:rsidRPr="00F73306" w:rsidRDefault="009C483A" w:rsidP="00F73306">
      <w:pPr>
        <w:spacing w:line="276" w:lineRule="auto"/>
        <w:jc w:val="both"/>
        <w:rPr>
          <w:i/>
        </w:rPr>
      </w:pPr>
      <w:r>
        <w:t xml:space="preserve">     Для нормального роста и развития наши воспитанники обеспечены сбалансированным 4-х </w:t>
      </w:r>
      <w:r w:rsidR="001C3A2F">
        <w:t>разовым питанием</w:t>
      </w:r>
      <w:r>
        <w:t xml:space="preserve">. Ежедневное меню составляется медицинской </w:t>
      </w:r>
      <w:r w:rsidR="001C3A2F">
        <w:t>сестрой в</w:t>
      </w:r>
      <w:r>
        <w:t xml:space="preserve"> соответствии с 20-дневным перспективным меню. В рацион </w:t>
      </w:r>
      <w:r w:rsidR="001C3A2F">
        <w:t>детей включены</w:t>
      </w:r>
      <w:r>
        <w:t xml:space="preserve">: овощи, соки, фрукты молочные, овощные, рыбные, мясные блюда, выпечка. В целях профилактики йододефицита при приготовлении пищи используется  йодированная соль. </w:t>
      </w:r>
      <w:r w:rsidR="001C3A2F">
        <w:t>Питание организовано</w:t>
      </w:r>
      <w:r>
        <w:t xml:space="preserve"> в соответствии с санитарно-гигиеническими нормами.</w:t>
      </w:r>
    </w:p>
    <w:p w:rsidR="009C483A" w:rsidRDefault="009C483A" w:rsidP="009C483A">
      <w:pPr>
        <w:pStyle w:val="a5"/>
        <w:spacing w:before="100" w:beforeAutospacing="1" w:after="100" w:afterAutospacing="1"/>
        <w:ind w:left="0"/>
        <w:jc w:val="both"/>
        <w:rPr>
          <w:rFonts w:ascii="Times New Roman" w:eastAsia="Times New Roman" w:hAnsi="Times New Roman" w:cs="Times New Roman"/>
          <w:sz w:val="24"/>
          <w:szCs w:val="24"/>
          <w:u w:val="single"/>
          <w:lang w:eastAsia="ru-RU"/>
        </w:rPr>
      </w:pPr>
      <w:r>
        <w:rPr>
          <w:rStyle w:val="af3"/>
          <w:rFonts w:ascii="Times New Roman" w:eastAsia="Times New Roman" w:hAnsi="Times New Roman" w:cs="Times New Roman"/>
          <w:sz w:val="24"/>
          <w:szCs w:val="24"/>
          <w:u w:val="single"/>
          <w:lang w:eastAsia="ru-RU"/>
        </w:rPr>
        <w:t>Результаты деятельности ДОУ.</w:t>
      </w:r>
    </w:p>
    <w:p w:rsidR="009C483A" w:rsidRDefault="008447B4"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2022-2023</w:t>
      </w:r>
      <w:r w:rsidR="009C483A">
        <w:rPr>
          <w:rFonts w:ascii="Times New Roman" w:eastAsia="Times New Roman" w:hAnsi="Times New Roman" w:cs="Times New Roman"/>
          <w:sz w:val="24"/>
          <w:szCs w:val="24"/>
          <w:lang w:eastAsia="ru-RU"/>
        </w:rPr>
        <w:t> учебном году  работа методической службы была направлена на реализацию Федерального государственного образовательного</w:t>
      </w:r>
      <w:r w:rsidR="009C483A">
        <w:rPr>
          <w:rFonts w:ascii="Times New Roman" w:eastAsia="Times New Roman" w:hAnsi="Times New Roman" w:cs="Times New Roman"/>
          <w:color w:val="333333"/>
          <w:sz w:val="24"/>
          <w:szCs w:val="24"/>
          <w:lang w:eastAsia="ru-RU"/>
        </w:rPr>
        <w:t xml:space="preserve"> стандарта дошкольного образования  (ФГОС ДО) к структуре основной общеобразовательной программы, использованию в практике работы здоровьесберегающих технологий, способствующих сохранению и укреплению здоровья детей в соответствии Образовательной программы дошкольного образования,  ведущей  целью которой  является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и сохранение лучших традиций  отечественного дошкольного образования, его фундаментальность: комплексное решение  задач по охране жизни и здоровья детей,  всестороннее воспитание, обогащение развития на основе организации разнообразных видов детской творческой деятельности</w:t>
      </w:r>
      <w:r w:rsidR="009C483A">
        <w:rPr>
          <w:rFonts w:ascii="Times New Roman" w:eastAsia="Times New Roman" w:hAnsi="Times New Roman" w:cs="Times New Roman"/>
          <w:sz w:val="24"/>
          <w:szCs w:val="24"/>
          <w:lang w:eastAsia="ru-RU"/>
        </w:rPr>
        <w:t>.</w:t>
      </w:r>
    </w:p>
    <w:p w:rsidR="009C483A" w:rsidRDefault="009C483A" w:rsidP="009C483A">
      <w:pPr>
        <w:jc w:val="center"/>
        <w:rPr>
          <w:b/>
        </w:rPr>
      </w:pPr>
      <w:r>
        <w:rPr>
          <w:b/>
        </w:rPr>
        <w:t>Сводная таблица мониторинга качества овладения ООП ДО</w:t>
      </w:r>
    </w:p>
    <w:p w:rsidR="009C483A" w:rsidRDefault="009C483A" w:rsidP="009C483A">
      <w:pPr>
        <w:jc w:val="center"/>
        <w:rPr>
          <w:b/>
        </w:rPr>
      </w:pPr>
      <w:r>
        <w:rPr>
          <w:b/>
        </w:rPr>
        <w:t xml:space="preserve">детей муниципального автономного дошкольного образовательного учреждения Киселёвского городского округа </w:t>
      </w:r>
    </w:p>
    <w:p w:rsidR="009C483A" w:rsidRDefault="009C483A" w:rsidP="009C483A">
      <w:pPr>
        <w:jc w:val="center"/>
        <w:rPr>
          <w:b/>
        </w:rPr>
      </w:pPr>
      <w:r>
        <w:rPr>
          <w:b/>
        </w:rPr>
        <w:t xml:space="preserve">центра развития ребенка – детского сада №1 «Лёвушка» </w:t>
      </w:r>
    </w:p>
    <w:p w:rsidR="009C483A" w:rsidRDefault="00D74F5E" w:rsidP="009C483A">
      <w:pPr>
        <w:jc w:val="center"/>
        <w:rPr>
          <w:b/>
        </w:rPr>
      </w:pPr>
      <w:r>
        <w:rPr>
          <w:b/>
        </w:rPr>
        <w:t>на 2022-2023</w:t>
      </w:r>
      <w:r w:rsidR="009C483A">
        <w:rPr>
          <w:b/>
        </w:rPr>
        <w:t xml:space="preserve"> учебный год (начало года, конец года)</w:t>
      </w:r>
    </w:p>
    <w:p w:rsidR="00650545" w:rsidRDefault="00650545" w:rsidP="009C483A">
      <w:pPr>
        <w:jc w:val="center"/>
        <w:rPr>
          <w:b/>
        </w:rPr>
      </w:pPr>
    </w:p>
    <w:p w:rsidR="00D74F5E" w:rsidRDefault="00D74F5E" w:rsidP="009C483A">
      <w:pPr>
        <w:jc w:val="center"/>
        <w:rPr>
          <w:b/>
        </w:rPr>
      </w:pPr>
    </w:p>
    <w:tbl>
      <w:tblPr>
        <w:tblStyle w:val="af2"/>
        <w:tblpPr w:leftFromText="180" w:rightFromText="180" w:vertAnchor="text" w:horzAnchor="margin" w:tblpY="-850"/>
        <w:tblW w:w="10627" w:type="dxa"/>
        <w:tblInd w:w="0" w:type="dxa"/>
        <w:tblLayout w:type="fixed"/>
        <w:tblLook w:val="04A0"/>
      </w:tblPr>
      <w:tblGrid>
        <w:gridCol w:w="1250"/>
        <w:gridCol w:w="558"/>
        <w:gridCol w:w="515"/>
        <w:gridCol w:w="43"/>
        <w:gridCol w:w="786"/>
        <w:gridCol w:w="30"/>
        <w:gridCol w:w="799"/>
        <w:gridCol w:w="18"/>
        <w:gridCol w:w="816"/>
        <w:gridCol w:w="832"/>
        <w:gridCol w:w="829"/>
        <w:gridCol w:w="829"/>
        <w:gridCol w:w="832"/>
        <w:gridCol w:w="831"/>
        <w:gridCol w:w="829"/>
        <w:gridCol w:w="830"/>
      </w:tblGrid>
      <w:tr w:rsidR="0033051D" w:rsidRPr="00D74F5E" w:rsidTr="0033051D">
        <w:trPr>
          <w:trHeight w:val="271"/>
        </w:trPr>
        <w:tc>
          <w:tcPr>
            <w:tcW w:w="1809" w:type="dxa"/>
            <w:gridSpan w:val="2"/>
            <w:vMerge w:val="restart"/>
            <w:tcBorders>
              <w:top w:val="single" w:sz="4" w:space="0" w:color="auto"/>
              <w:left w:val="single" w:sz="4" w:space="0" w:color="auto"/>
              <w:bottom w:val="single" w:sz="12" w:space="0" w:color="auto"/>
              <w:right w:val="single" w:sz="12" w:space="0" w:color="auto"/>
            </w:tcBorders>
          </w:tcPr>
          <w:p w:rsidR="001E158B" w:rsidRPr="00D74F5E" w:rsidRDefault="001E158B" w:rsidP="00E24391">
            <w:pPr>
              <w:jc w:val="center"/>
              <w:rPr>
                <w:b/>
                <w:sz w:val="18"/>
                <w:szCs w:val="18"/>
              </w:rPr>
            </w:pPr>
          </w:p>
          <w:p w:rsidR="001E158B" w:rsidRPr="00D74F5E" w:rsidRDefault="001E158B" w:rsidP="00E24391">
            <w:pPr>
              <w:jc w:val="center"/>
              <w:rPr>
                <w:b/>
                <w:sz w:val="18"/>
                <w:szCs w:val="18"/>
              </w:rPr>
            </w:pPr>
          </w:p>
          <w:p w:rsidR="001E158B" w:rsidRPr="00D74F5E" w:rsidRDefault="001E158B" w:rsidP="00E24391">
            <w:pPr>
              <w:jc w:val="center"/>
              <w:rPr>
                <w:b/>
                <w:sz w:val="18"/>
                <w:szCs w:val="18"/>
              </w:rPr>
            </w:pPr>
            <w:r w:rsidRPr="00D74F5E">
              <w:rPr>
                <w:b/>
                <w:sz w:val="18"/>
                <w:szCs w:val="18"/>
              </w:rPr>
              <w:t>Группа</w:t>
            </w:r>
          </w:p>
          <w:p w:rsidR="001E158B" w:rsidRPr="00D74F5E" w:rsidRDefault="001E158B" w:rsidP="00E24391">
            <w:pPr>
              <w:jc w:val="center"/>
              <w:rPr>
                <w:b/>
                <w:sz w:val="18"/>
                <w:szCs w:val="18"/>
              </w:rPr>
            </w:pPr>
          </w:p>
          <w:p w:rsidR="001E158B" w:rsidRPr="00D74F5E" w:rsidRDefault="001E158B" w:rsidP="00E24391">
            <w:pPr>
              <w:jc w:val="center"/>
              <w:rPr>
                <w:b/>
                <w:sz w:val="18"/>
                <w:szCs w:val="18"/>
              </w:rPr>
            </w:pPr>
          </w:p>
        </w:tc>
        <w:tc>
          <w:tcPr>
            <w:tcW w:w="558" w:type="dxa"/>
            <w:gridSpan w:val="2"/>
            <w:vMerge w:val="restart"/>
            <w:tcBorders>
              <w:top w:val="single" w:sz="4" w:space="0" w:color="auto"/>
              <w:left w:val="single" w:sz="12" w:space="0" w:color="auto"/>
              <w:bottom w:val="single" w:sz="12" w:space="0" w:color="auto"/>
              <w:right w:val="single" w:sz="4" w:space="0" w:color="auto"/>
            </w:tcBorders>
            <w:textDirection w:val="btLr"/>
            <w:hideMark/>
          </w:tcPr>
          <w:p w:rsidR="001E158B" w:rsidRPr="00D74F5E" w:rsidRDefault="001E158B" w:rsidP="00E24391">
            <w:pPr>
              <w:ind w:left="113" w:right="113"/>
              <w:rPr>
                <w:b/>
                <w:sz w:val="18"/>
                <w:szCs w:val="18"/>
              </w:rPr>
            </w:pPr>
            <w:r w:rsidRPr="00D74F5E">
              <w:rPr>
                <w:b/>
                <w:sz w:val="18"/>
                <w:szCs w:val="18"/>
              </w:rPr>
              <w:t xml:space="preserve">Уровень </w:t>
            </w:r>
          </w:p>
        </w:tc>
        <w:tc>
          <w:tcPr>
            <w:tcW w:w="8260" w:type="dxa"/>
            <w:gridSpan w:val="12"/>
            <w:tcBorders>
              <w:top w:val="single" w:sz="4" w:space="0" w:color="auto"/>
              <w:left w:val="single" w:sz="4" w:space="0" w:color="auto"/>
              <w:bottom w:val="single" w:sz="4" w:space="0" w:color="auto"/>
              <w:right w:val="single" w:sz="4" w:space="0" w:color="auto"/>
            </w:tcBorders>
            <w:hideMark/>
          </w:tcPr>
          <w:p w:rsidR="001E158B" w:rsidRPr="00D74F5E" w:rsidRDefault="001E158B" w:rsidP="00E24391">
            <w:pPr>
              <w:jc w:val="center"/>
              <w:rPr>
                <w:b/>
                <w:sz w:val="18"/>
                <w:szCs w:val="18"/>
              </w:rPr>
            </w:pPr>
            <w:r w:rsidRPr="00D74F5E">
              <w:rPr>
                <w:b/>
                <w:sz w:val="18"/>
                <w:szCs w:val="18"/>
              </w:rPr>
              <w:t>Освоение детьми  ООП ДО детского сада 1</w:t>
            </w:r>
          </w:p>
        </w:tc>
      </w:tr>
      <w:tr w:rsidR="0033051D" w:rsidRPr="00D74F5E" w:rsidTr="0033051D">
        <w:trPr>
          <w:trHeight w:val="144"/>
        </w:trPr>
        <w:tc>
          <w:tcPr>
            <w:tcW w:w="1809" w:type="dxa"/>
            <w:gridSpan w:val="2"/>
            <w:vMerge/>
            <w:tcBorders>
              <w:top w:val="single" w:sz="4" w:space="0" w:color="auto"/>
              <w:left w:val="single" w:sz="4" w:space="0" w:color="auto"/>
              <w:bottom w:val="single" w:sz="12" w:space="0" w:color="auto"/>
              <w:right w:val="single" w:sz="12" w:space="0" w:color="auto"/>
            </w:tcBorders>
            <w:vAlign w:val="center"/>
            <w:hideMark/>
          </w:tcPr>
          <w:p w:rsidR="001E158B" w:rsidRPr="00D74F5E" w:rsidRDefault="001E158B" w:rsidP="00E24391">
            <w:pPr>
              <w:rPr>
                <w:b/>
                <w:sz w:val="18"/>
                <w:szCs w:val="18"/>
              </w:rPr>
            </w:pPr>
          </w:p>
        </w:tc>
        <w:tc>
          <w:tcPr>
            <w:tcW w:w="558" w:type="dxa"/>
            <w:gridSpan w:val="2"/>
            <w:vMerge/>
            <w:tcBorders>
              <w:top w:val="single" w:sz="4" w:space="0" w:color="auto"/>
              <w:left w:val="single" w:sz="12"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1635" w:type="dxa"/>
            <w:gridSpan w:val="4"/>
            <w:tcBorders>
              <w:top w:val="single" w:sz="4" w:space="0" w:color="auto"/>
              <w:left w:val="single" w:sz="4" w:space="0" w:color="auto"/>
              <w:bottom w:val="single" w:sz="4" w:space="0" w:color="auto"/>
              <w:right w:val="single" w:sz="12" w:space="0" w:color="auto"/>
            </w:tcBorders>
            <w:hideMark/>
          </w:tcPr>
          <w:p w:rsidR="001E158B" w:rsidRPr="00D74F5E" w:rsidRDefault="001E158B" w:rsidP="00E24391">
            <w:pPr>
              <w:jc w:val="center"/>
              <w:rPr>
                <w:b/>
                <w:sz w:val="18"/>
                <w:szCs w:val="18"/>
              </w:rPr>
            </w:pPr>
            <w:r w:rsidRPr="00D74F5E">
              <w:rPr>
                <w:b/>
                <w:sz w:val="18"/>
                <w:szCs w:val="18"/>
              </w:rPr>
              <w:t>Социально-коммуникативное  развитие</w:t>
            </w:r>
          </w:p>
        </w:tc>
        <w:tc>
          <w:tcPr>
            <w:tcW w:w="1641" w:type="dxa"/>
            <w:gridSpan w:val="2"/>
            <w:tcBorders>
              <w:top w:val="single" w:sz="4" w:space="0" w:color="auto"/>
              <w:left w:val="single" w:sz="12" w:space="0" w:color="auto"/>
              <w:bottom w:val="single" w:sz="4" w:space="0" w:color="auto"/>
              <w:right w:val="single" w:sz="12" w:space="0" w:color="auto"/>
            </w:tcBorders>
            <w:hideMark/>
          </w:tcPr>
          <w:p w:rsidR="001E158B" w:rsidRPr="00D74F5E" w:rsidRDefault="001E158B" w:rsidP="00E24391">
            <w:pPr>
              <w:jc w:val="center"/>
              <w:rPr>
                <w:b/>
                <w:sz w:val="18"/>
                <w:szCs w:val="18"/>
              </w:rPr>
            </w:pPr>
            <w:r w:rsidRPr="00D74F5E">
              <w:rPr>
                <w:b/>
                <w:sz w:val="18"/>
                <w:szCs w:val="18"/>
              </w:rPr>
              <w:t>Познавательное развитие</w:t>
            </w:r>
          </w:p>
        </w:tc>
        <w:tc>
          <w:tcPr>
            <w:tcW w:w="1660" w:type="dxa"/>
            <w:gridSpan w:val="2"/>
            <w:tcBorders>
              <w:top w:val="single" w:sz="4" w:space="0" w:color="auto"/>
              <w:left w:val="single" w:sz="12" w:space="0" w:color="auto"/>
              <w:bottom w:val="single" w:sz="4" w:space="0" w:color="auto"/>
              <w:right w:val="single" w:sz="12" w:space="0" w:color="auto"/>
            </w:tcBorders>
            <w:hideMark/>
          </w:tcPr>
          <w:p w:rsidR="001E158B" w:rsidRPr="00D74F5E" w:rsidRDefault="001E158B" w:rsidP="00E24391">
            <w:pPr>
              <w:jc w:val="center"/>
              <w:rPr>
                <w:b/>
                <w:sz w:val="18"/>
                <w:szCs w:val="18"/>
              </w:rPr>
            </w:pPr>
            <w:r w:rsidRPr="00D74F5E">
              <w:rPr>
                <w:b/>
                <w:sz w:val="18"/>
                <w:szCs w:val="18"/>
              </w:rPr>
              <w:t>Развитие речи</w:t>
            </w:r>
          </w:p>
        </w:tc>
        <w:tc>
          <w:tcPr>
            <w:tcW w:w="1665" w:type="dxa"/>
            <w:gridSpan w:val="2"/>
            <w:tcBorders>
              <w:top w:val="single" w:sz="4" w:space="0" w:color="auto"/>
              <w:left w:val="single" w:sz="12" w:space="0" w:color="auto"/>
              <w:bottom w:val="single" w:sz="4" w:space="0" w:color="auto"/>
              <w:right w:val="single" w:sz="12" w:space="0" w:color="auto"/>
            </w:tcBorders>
            <w:hideMark/>
          </w:tcPr>
          <w:p w:rsidR="001E158B" w:rsidRPr="00D74F5E" w:rsidRDefault="001E158B" w:rsidP="00E24391">
            <w:pPr>
              <w:jc w:val="center"/>
              <w:rPr>
                <w:b/>
                <w:sz w:val="18"/>
                <w:szCs w:val="18"/>
              </w:rPr>
            </w:pPr>
            <w:r w:rsidRPr="00D74F5E">
              <w:rPr>
                <w:b/>
                <w:sz w:val="18"/>
                <w:szCs w:val="18"/>
              </w:rPr>
              <w:t>Физическое</w:t>
            </w:r>
          </w:p>
          <w:p w:rsidR="001E158B" w:rsidRPr="00D74F5E" w:rsidRDefault="001E158B" w:rsidP="00E24391">
            <w:pPr>
              <w:jc w:val="center"/>
              <w:rPr>
                <w:b/>
                <w:sz w:val="18"/>
                <w:szCs w:val="18"/>
              </w:rPr>
            </w:pPr>
            <w:r w:rsidRPr="00D74F5E">
              <w:rPr>
                <w:b/>
                <w:sz w:val="18"/>
                <w:szCs w:val="18"/>
              </w:rPr>
              <w:t>развитие</w:t>
            </w:r>
          </w:p>
        </w:tc>
        <w:tc>
          <w:tcPr>
            <w:tcW w:w="1659" w:type="dxa"/>
            <w:gridSpan w:val="2"/>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jc w:val="center"/>
              <w:rPr>
                <w:b/>
                <w:sz w:val="18"/>
                <w:szCs w:val="18"/>
              </w:rPr>
            </w:pPr>
            <w:r w:rsidRPr="00D74F5E">
              <w:rPr>
                <w:b/>
                <w:sz w:val="18"/>
                <w:szCs w:val="18"/>
              </w:rPr>
              <w:t>Художественно-эстетическое развитие</w:t>
            </w:r>
          </w:p>
        </w:tc>
      </w:tr>
      <w:tr w:rsidR="0033051D" w:rsidRPr="00D74F5E" w:rsidTr="0033051D">
        <w:trPr>
          <w:trHeight w:val="144"/>
        </w:trPr>
        <w:tc>
          <w:tcPr>
            <w:tcW w:w="1809" w:type="dxa"/>
            <w:gridSpan w:val="2"/>
            <w:vMerge/>
            <w:tcBorders>
              <w:top w:val="single" w:sz="4" w:space="0" w:color="auto"/>
              <w:left w:val="single" w:sz="4" w:space="0" w:color="auto"/>
              <w:bottom w:val="single" w:sz="12" w:space="0" w:color="auto"/>
              <w:right w:val="single" w:sz="12" w:space="0" w:color="auto"/>
            </w:tcBorders>
            <w:vAlign w:val="center"/>
            <w:hideMark/>
          </w:tcPr>
          <w:p w:rsidR="001E158B" w:rsidRPr="00D74F5E" w:rsidRDefault="001E158B" w:rsidP="00E24391">
            <w:pPr>
              <w:rPr>
                <w:b/>
                <w:sz w:val="18"/>
                <w:szCs w:val="18"/>
              </w:rPr>
            </w:pPr>
          </w:p>
        </w:tc>
        <w:tc>
          <w:tcPr>
            <w:tcW w:w="558" w:type="dxa"/>
            <w:gridSpan w:val="2"/>
            <w:vMerge/>
            <w:tcBorders>
              <w:top w:val="single" w:sz="4" w:space="0" w:color="auto"/>
              <w:left w:val="single" w:sz="12"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817" w:type="dxa"/>
            <w:gridSpan w:val="2"/>
            <w:tcBorders>
              <w:top w:val="single" w:sz="4" w:space="0" w:color="auto"/>
              <w:left w:val="single" w:sz="4" w:space="0" w:color="auto"/>
              <w:bottom w:val="single" w:sz="12" w:space="0" w:color="auto"/>
              <w:right w:val="single" w:sz="4" w:space="0" w:color="auto"/>
            </w:tcBorders>
            <w:hideMark/>
          </w:tcPr>
          <w:p w:rsidR="001E158B" w:rsidRPr="00D74F5E" w:rsidRDefault="001E158B" w:rsidP="00E24391">
            <w:pPr>
              <w:jc w:val="center"/>
              <w:rPr>
                <w:sz w:val="18"/>
                <w:szCs w:val="18"/>
              </w:rPr>
            </w:pPr>
            <w:r w:rsidRPr="00D74F5E">
              <w:rPr>
                <w:sz w:val="18"/>
                <w:szCs w:val="18"/>
              </w:rPr>
              <w:t>Н</w:t>
            </w:r>
          </w:p>
        </w:tc>
        <w:tc>
          <w:tcPr>
            <w:tcW w:w="818" w:type="dxa"/>
            <w:gridSpan w:val="2"/>
            <w:tcBorders>
              <w:top w:val="single" w:sz="4" w:space="0" w:color="auto"/>
              <w:left w:val="single" w:sz="4" w:space="0" w:color="auto"/>
              <w:bottom w:val="single" w:sz="12" w:space="0" w:color="auto"/>
              <w:right w:val="single" w:sz="12" w:space="0" w:color="auto"/>
            </w:tcBorders>
            <w:hideMark/>
          </w:tcPr>
          <w:p w:rsidR="001E158B" w:rsidRPr="00D74F5E" w:rsidRDefault="001E158B" w:rsidP="00E24391">
            <w:pPr>
              <w:jc w:val="center"/>
              <w:rPr>
                <w:sz w:val="18"/>
                <w:szCs w:val="18"/>
              </w:rPr>
            </w:pPr>
            <w:r w:rsidRPr="00D74F5E">
              <w:rPr>
                <w:sz w:val="18"/>
                <w:szCs w:val="18"/>
              </w:rPr>
              <w:t>К</w:t>
            </w:r>
          </w:p>
        </w:tc>
        <w:tc>
          <w:tcPr>
            <w:tcW w:w="817"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jc w:val="center"/>
              <w:rPr>
                <w:sz w:val="18"/>
                <w:szCs w:val="18"/>
              </w:rPr>
            </w:pPr>
            <w:r w:rsidRPr="00D74F5E">
              <w:rPr>
                <w:sz w:val="18"/>
                <w:szCs w:val="18"/>
              </w:rPr>
              <w:t>Н</w:t>
            </w:r>
          </w:p>
        </w:tc>
        <w:tc>
          <w:tcPr>
            <w:tcW w:w="824" w:type="dxa"/>
            <w:tcBorders>
              <w:top w:val="single" w:sz="4" w:space="0" w:color="auto"/>
              <w:left w:val="single" w:sz="4" w:space="0" w:color="auto"/>
              <w:bottom w:val="single" w:sz="12" w:space="0" w:color="auto"/>
              <w:right w:val="single" w:sz="12" w:space="0" w:color="auto"/>
            </w:tcBorders>
            <w:hideMark/>
          </w:tcPr>
          <w:p w:rsidR="001E158B" w:rsidRPr="00D74F5E" w:rsidRDefault="001E158B" w:rsidP="00E24391">
            <w:pPr>
              <w:jc w:val="center"/>
              <w:rPr>
                <w:sz w:val="18"/>
                <w:szCs w:val="18"/>
              </w:rPr>
            </w:pPr>
            <w:r w:rsidRPr="00D74F5E">
              <w:rPr>
                <w:sz w:val="18"/>
                <w:szCs w:val="18"/>
              </w:rPr>
              <w:t>К</w:t>
            </w:r>
          </w:p>
        </w:tc>
        <w:tc>
          <w:tcPr>
            <w:tcW w:w="830"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jc w:val="center"/>
              <w:rPr>
                <w:sz w:val="18"/>
                <w:szCs w:val="18"/>
              </w:rPr>
            </w:pPr>
            <w:r w:rsidRPr="00D74F5E">
              <w:rPr>
                <w:sz w:val="18"/>
                <w:szCs w:val="18"/>
              </w:rPr>
              <w:t>Н</w:t>
            </w:r>
          </w:p>
        </w:tc>
        <w:tc>
          <w:tcPr>
            <w:tcW w:w="830" w:type="dxa"/>
            <w:tcBorders>
              <w:top w:val="single" w:sz="4" w:space="0" w:color="auto"/>
              <w:left w:val="single" w:sz="4" w:space="0" w:color="auto"/>
              <w:bottom w:val="single" w:sz="12" w:space="0" w:color="auto"/>
              <w:right w:val="single" w:sz="12" w:space="0" w:color="auto"/>
            </w:tcBorders>
            <w:hideMark/>
          </w:tcPr>
          <w:p w:rsidR="001E158B" w:rsidRPr="00D74F5E" w:rsidRDefault="001E158B" w:rsidP="00E24391">
            <w:pPr>
              <w:jc w:val="center"/>
              <w:rPr>
                <w:sz w:val="18"/>
                <w:szCs w:val="18"/>
              </w:rPr>
            </w:pPr>
            <w:r w:rsidRPr="00D74F5E">
              <w:rPr>
                <w:sz w:val="18"/>
                <w:szCs w:val="18"/>
              </w:rPr>
              <w:t>К</w:t>
            </w:r>
          </w:p>
        </w:tc>
        <w:tc>
          <w:tcPr>
            <w:tcW w:w="833"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jc w:val="center"/>
              <w:rPr>
                <w:sz w:val="18"/>
                <w:szCs w:val="18"/>
              </w:rPr>
            </w:pPr>
            <w:r w:rsidRPr="00D74F5E">
              <w:rPr>
                <w:sz w:val="18"/>
                <w:szCs w:val="18"/>
              </w:rPr>
              <w:t>Н</w:t>
            </w:r>
          </w:p>
        </w:tc>
        <w:tc>
          <w:tcPr>
            <w:tcW w:w="832" w:type="dxa"/>
            <w:tcBorders>
              <w:top w:val="single" w:sz="4" w:space="0" w:color="auto"/>
              <w:left w:val="single" w:sz="4" w:space="0" w:color="auto"/>
              <w:bottom w:val="single" w:sz="12" w:space="0" w:color="auto"/>
              <w:right w:val="single" w:sz="12" w:space="0" w:color="auto"/>
            </w:tcBorders>
            <w:hideMark/>
          </w:tcPr>
          <w:p w:rsidR="001E158B" w:rsidRPr="00D74F5E" w:rsidRDefault="001E158B" w:rsidP="00E24391">
            <w:pPr>
              <w:jc w:val="center"/>
              <w:rPr>
                <w:sz w:val="18"/>
                <w:szCs w:val="18"/>
              </w:rPr>
            </w:pPr>
            <w:r w:rsidRPr="00D74F5E">
              <w:rPr>
                <w:sz w:val="18"/>
                <w:szCs w:val="18"/>
              </w:rPr>
              <w:t>К</w:t>
            </w:r>
          </w:p>
        </w:tc>
        <w:tc>
          <w:tcPr>
            <w:tcW w:w="830"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jc w:val="center"/>
              <w:rPr>
                <w:sz w:val="18"/>
                <w:szCs w:val="18"/>
              </w:rPr>
            </w:pPr>
            <w:r w:rsidRPr="00D74F5E">
              <w:rPr>
                <w:sz w:val="18"/>
                <w:szCs w:val="18"/>
              </w:rPr>
              <w:t>Н</w:t>
            </w:r>
          </w:p>
        </w:tc>
        <w:tc>
          <w:tcPr>
            <w:tcW w:w="829" w:type="dxa"/>
            <w:tcBorders>
              <w:top w:val="single" w:sz="4" w:space="0" w:color="auto"/>
              <w:left w:val="single" w:sz="4" w:space="0" w:color="auto"/>
              <w:bottom w:val="single" w:sz="12" w:space="0" w:color="auto"/>
              <w:right w:val="single" w:sz="4" w:space="0" w:color="auto"/>
            </w:tcBorders>
            <w:hideMark/>
          </w:tcPr>
          <w:p w:rsidR="001E158B" w:rsidRPr="00D74F5E" w:rsidRDefault="001E158B" w:rsidP="00E24391">
            <w:pPr>
              <w:jc w:val="center"/>
              <w:rPr>
                <w:sz w:val="18"/>
                <w:szCs w:val="18"/>
              </w:rPr>
            </w:pPr>
            <w:r w:rsidRPr="00D74F5E">
              <w:rPr>
                <w:sz w:val="18"/>
                <w:szCs w:val="18"/>
              </w:rPr>
              <w:t>К</w:t>
            </w:r>
          </w:p>
        </w:tc>
      </w:tr>
      <w:tr w:rsidR="0033051D" w:rsidRPr="00D74F5E" w:rsidTr="0033051D">
        <w:trPr>
          <w:trHeight w:val="550"/>
        </w:trPr>
        <w:tc>
          <w:tcPr>
            <w:tcW w:w="1251" w:type="dxa"/>
            <w:vMerge w:val="restart"/>
            <w:tcBorders>
              <w:top w:val="single" w:sz="12" w:space="0" w:color="auto"/>
              <w:left w:val="single" w:sz="4"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«Солнечные зайчики»</w:t>
            </w:r>
          </w:p>
          <w:p w:rsidR="001E158B" w:rsidRPr="00D74F5E" w:rsidRDefault="001E158B" w:rsidP="00E24391">
            <w:pPr>
              <w:rPr>
                <w:sz w:val="18"/>
                <w:szCs w:val="18"/>
              </w:rPr>
            </w:pPr>
            <w:r w:rsidRPr="00D74F5E">
              <w:rPr>
                <w:sz w:val="18"/>
                <w:szCs w:val="18"/>
              </w:rPr>
              <w:t>Н.Г.Всего - 9</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- 9</w:t>
            </w:r>
          </w:p>
          <w:p w:rsidR="001E158B" w:rsidRDefault="001E158B" w:rsidP="00E24391">
            <w:pPr>
              <w:rPr>
                <w:sz w:val="18"/>
                <w:szCs w:val="18"/>
              </w:rPr>
            </w:pPr>
            <w:r w:rsidRPr="00D74F5E">
              <w:rPr>
                <w:sz w:val="18"/>
                <w:szCs w:val="18"/>
              </w:rPr>
              <w:t xml:space="preserve">К.Г. </w:t>
            </w:r>
          </w:p>
          <w:p w:rsidR="001E158B" w:rsidRPr="00D74F5E" w:rsidRDefault="001E158B" w:rsidP="00E24391">
            <w:pPr>
              <w:rPr>
                <w:sz w:val="18"/>
                <w:szCs w:val="18"/>
              </w:rPr>
            </w:pPr>
            <w:r w:rsidRPr="00D74F5E">
              <w:rPr>
                <w:sz w:val="18"/>
                <w:szCs w:val="18"/>
              </w:rPr>
              <w:t xml:space="preserve"> Всего  - 15</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- 15</w:t>
            </w:r>
          </w:p>
          <w:p w:rsidR="001E158B" w:rsidRPr="00D74F5E" w:rsidRDefault="001E158B" w:rsidP="00E24391">
            <w:pPr>
              <w:rPr>
                <w:sz w:val="18"/>
                <w:szCs w:val="18"/>
              </w:rPr>
            </w:pPr>
          </w:p>
        </w:tc>
        <w:tc>
          <w:tcPr>
            <w:tcW w:w="558" w:type="dxa"/>
            <w:vMerge w:val="restart"/>
            <w:tcBorders>
              <w:top w:val="single" w:sz="12" w:space="0" w:color="auto"/>
              <w:left w:val="single" w:sz="4" w:space="0" w:color="auto"/>
              <w:bottom w:val="single" w:sz="12" w:space="0" w:color="auto"/>
              <w:right w:val="single" w:sz="12" w:space="0" w:color="auto"/>
            </w:tcBorders>
            <w:textDirection w:val="btLr"/>
          </w:tcPr>
          <w:p w:rsidR="001E158B" w:rsidRPr="00D74F5E" w:rsidRDefault="001E158B" w:rsidP="00E24391">
            <w:pPr>
              <w:ind w:left="113" w:right="113"/>
              <w:jc w:val="center"/>
              <w:rPr>
                <w:sz w:val="18"/>
                <w:szCs w:val="18"/>
              </w:rPr>
            </w:pPr>
            <w:r w:rsidRPr="00D74F5E">
              <w:rPr>
                <w:sz w:val="18"/>
                <w:szCs w:val="18"/>
                <w:lang w:val="en-US"/>
              </w:rPr>
              <w:t>II-</w:t>
            </w:r>
            <w:proofErr w:type="spellStart"/>
            <w:r w:rsidRPr="00D74F5E">
              <w:rPr>
                <w:sz w:val="18"/>
                <w:szCs w:val="18"/>
              </w:rPr>
              <w:t>ая</w:t>
            </w:r>
            <w:proofErr w:type="spellEnd"/>
            <w:r w:rsidRPr="00D74F5E">
              <w:rPr>
                <w:sz w:val="18"/>
                <w:szCs w:val="18"/>
              </w:rPr>
              <w:t xml:space="preserve"> ранняя</w:t>
            </w:r>
          </w:p>
          <w:p w:rsidR="001E158B" w:rsidRPr="00D74F5E" w:rsidRDefault="001E158B" w:rsidP="00E24391">
            <w:pPr>
              <w:ind w:left="113" w:right="113"/>
              <w:rPr>
                <w:sz w:val="18"/>
                <w:szCs w:val="18"/>
              </w:rPr>
            </w:pPr>
          </w:p>
          <w:p w:rsidR="001E158B" w:rsidRPr="00D74F5E" w:rsidRDefault="001E158B" w:rsidP="00E24391">
            <w:pPr>
              <w:ind w:left="113" w:right="113"/>
              <w:rPr>
                <w:sz w:val="18"/>
                <w:szCs w:val="18"/>
              </w:rPr>
            </w:pPr>
          </w:p>
          <w:p w:rsidR="001E158B" w:rsidRPr="00D74F5E" w:rsidRDefault="001E158B" w:rsidP="00E24391">
            <w:pPr>
              <w:ind w:left="113" w:right="113"/>
              <w:rPr>
                <w:sz w:val="18"/>
                <w:szCs w:val="18"/>
              </w:rPr>
            </w:pPr>
          </w:p>
        </w:tc>
        <w:tc>
          <w:tcPr>
            <w:tcW w:w="515" w:type="dxa"/>
            <w:tcBorders>
              <w:top w:val="single" w:sz="12"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В</w:t>
            </w:r>
          </w:p>
        </w:tc>
        <w:tc>
          <w:tcPr>
            <w:tcW w:w="828" w:type="dxa"/>
            <w:gridSpan w:val="2"/>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2"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r>
      <w:tr w:rsidR="0033051D" w:rsidRPr="00D74F5E" w:rsidTr="0033051D">
        <w:trPr>
          <w:trHeight w:val="672"/>
        </w:trPr>
        <w:tc>
          <w:tcPr>
            <w:tcW w:w="1251" w:type="dxa"/>
            <w:vMerge/>
            <w:tcBorders>
              <w:top w:val="single" w:sz="12"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12"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С</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3 – 33%</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7 – 47%</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6 – 40%</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22%</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6 – 40%</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 – 11%</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6 – 40%</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 – 11%</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6 – 40%</w:t>
            </w:r>
          </w:p>
        </w:tc>
      </w:tr>
      <w:tr w:rsidR="0033051D" w:rsidRPr="00D74F5E" w:rsidTr="0033051D">
        <w:trPr>
          <w:trHeight w:val="643"/>
        </w:trPr>
        <w:tc>
          <w:tcPr>
            <w:tcW w:w="1251" w:type="dxa"/>
            <w:vMerge/>
            <w:tcBorders>
              <w:top w:val="single" w:sz="12"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12"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Н</w:t>
            </w:r>
          </w:p>
        </w:tc>
        <w:tc>
          <w:tcPr>
            <w:tcW w:w="828" w:type="dxa"/>
            <w:gridSpan w:val="2"/>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6 – 67%</w:t>
            </w:r>
          </w:p>
        </w:tc>
        <w:tc>
          <w:tcPr>
            <w:tcW w:w="829" w:type="dxa"/>
            <w:gridSpan w:val="2"/>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8 – 53%</w:t>
            </w:r>
          </w:p>
        </w:tc>
        <w:tc>
          <w:tcPr>
            <w:tcW w:w="829" w:type="dxa"/>
            <w:gridSpan w:val="2"/>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9 – 100%</w:t>
            </w:r>
          </w:p>
        </w:tc>
        <w:tc>
          <w:tcPr>
            <w:tcW w:w="833"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9 – 60%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7 – 78%</w:t>
            </w:r>
          </w:p>
        </w:tc>
        <w:tc>
          <w:tcPr>
            <w:tcW w:w="830"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9 – 60%</w:t>
            </w:r>
          </w:p>
        </w:tc>
        <w:tc>
          <w:tcPr>
            <w:tcW w:w="833"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8 – 89%</w:t>
            </w:r>
          </w:p>
        </w:tc>
        <w:tc>
          <w:tcPr>
            <w:tcW w:w="832"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9 – 60%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8 – 89%</w:t>
            </w:r>
          </w:p>
        </w:tc>
        <w:tc>
          <w:tcPr>
            <w:tcW w:w="829" w:type="dxa"/>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9 – 60%</w:t>
            </w:r>
          </w:p>
        </w:tc>
      </w:tr>
      <w:tr w:rsidR="0033051D" w:rsidRPr="00D74F5E" w:rsidTr="0033051D">
        <w:trPr>
          <w:trHeight w:val="479"/>
        </w:trPr>
        <w:tc>
          <w:tcPr>
            <w:tcW w:w="1251" w:type="dxa"/>
            <w:vMerge w:val="restart"/>
            <w:tcBorders>
              <w:top w:val="single" w:sz="12" w:space="0" w:color="auto"/>
              <w:left w:val="single" w:sz="4" w:space="0" w:color="auto"/>
              <w:right w:val="single" w:sz="4" w:space="0" w:color="auto"/>
            </w:tcBorders>
            <w:hideMark/>
          </w:tcPr>
          <w:p w:rsidR="001E158B" w:rsidRPr="00D74F5E" w:rsidRDefault="001E158B" w:rsidP="00E24391">
            <w:pPr>
              <w:rPr>
                <w:sz w:val="18"/>
                <w:szCs w:val="18"/>
              </w:rPr>
            </w:pPr>
            <w:r w:rsidRPr="00D74F5E">
              <w:rPr>
                <w:sz w:val="18"/>
                <w:szCs w:val="18"/>
              </w:rPr>
              <w:t>«Пчелка»</w:t>
            </w:r>
          </w:p>
          <w:p w:rsidR="001E158B" w:rsidRPr="00D74F5E" w:rsidRDefault="001E158B" w:rsidP="00E24391">
            <w:pPr>
              <w:rPr>
                <w:sz w:val="18"/>
                <w:szCs w:val="18"/>
              </w:rPr>
            </w:pPr>
            <w:r w:rsidRPr="00D74F5E">
              <w:rPr>
                <w:sz w:val="18"/>
                <w:szCs w:val="18"/>
              </w:rPr>
              <w:t>Н.Г. – Всего- 17</w:t>
            </w:r>
          </w:p>
          <w:p w:rsidR="001E158B" w:rsidRPr="00D74F5E" w:rsidRDefault="001E158B" w:rsidP="00E24391">
            <w:pPr>
              <w:rPr>
                <w:sz w:val="18"/>
                <w:szCs w:val="18"/>
              </w:rPr>
            </w:pPr>
            <w:r w:rsidRPr="00D74F5E">
              <w:rPr>
                <w:sz w:val="18"/>
                <w:szCs w:val="18"/>
              </w:rPr>
              <w:t>Обслед.-8</w:t>
            </w:r>
          </w:p>
          <w:p w:rsidR="001E158B" w:rsidRPr="00D74F5E" w:rsidRDefault="001E158B" w:rsidP="00E24391">
            <w:pPr>
              <w:rPr>
                <w:sz w:val="18"/>
                <w:szCs w:val="18"/>
              </w:rPr>
            </w:pPr>
            <w:r w:rsidRPr="00D74F5E">
              <w:rPr>
                <w:sz w:val="18"/>
                <w:szCs w:val="18"/>
              </w:rPr>
              <w:t>К.Г. – Всего-12</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- 12</w:t>
            </w:r>
          </w:p>
        </w:tc>
        <w:tc>
          <w:tcPr>
            <w:tcW w:w="558" w:type="dxa"/>
            <w:vMerge w:val="restart"/>
            <w:tcBorders>
              <w:top w:val="single" w:sz="12" w:space="0" w:color="auto"/>
              <w:left w:val="single" w:sz="4" w:space="0" w:color="auto"/>
              <w:right w:val="single" w:sz="12" w:space="0" w:color="auto"/>
            </w:tcBorders>
            <w:textDirection w:val="btLr"/>
            <w:hideMark/>
          </w:tcPr>
          <w:p w:rsidR="001E158B" w:rsidRPr="00D74F5E" w:rsidRDefault="001E158B" w:rsidP="00E24391">
            <w:pPr>
              <w:ind w:left="113" w:right="113"/>
              <w:jc w:val="center"/>
              <w:rPr>
                <w:sz w:val="18"/>
                <w:szCs w:val="18"/>
              </w:rPr>
            </w:pPr>
            <w:r w:rsidRPr="00D74F5E">
              <w:rPr>
                <w:sz w:val="18"/>
                <w:szCs w:val="18"/>
                <w:lang w:val="en-US"/>
              </w:rPr>
              <w:t>I-</w:t>
            </w:r>
            <w:proofErr w:type="spellStart"/>
            <w:r w:rsidRPr="00D74F5E">
              <w:rPr>
                <w:sz w:val="18"/>
                <w:szCs w:val="18"/>
              </w:rPr>
              <w:t>ая</w:t>
            </w:r>
            <w:proofErr w:type="spellEnd"/>
            <w:r w:rsidRPr="00D74F5E">
              <w:rPr>
                <w:sz w:val="18"/>
                <w:szCs w:val="18"/>
              </w:rPr>
              <w:t xml:space="preserve"> младшая</w:t>
            </w:r>
          </w:p>
          <w:p w:rsidR="001E158B" w:rsidRPr="00D74F5E" w:rsidRDefault="001E158B" w:rsidP="00E24391">
            <w:pPr>
              <w:ind w:left="113" w:right="113"/>
              <w:jc w:val="center"/>
              <w:rPr>
                <w:sz w:val="18"/>
                <w:szCs w:val="18"/>
              </w:rPr>
            </w:pPr>
          </w:p>
          <w:p w:rsidR="001E158B" w:rsidRPr="00D74F5E" w:rsidRDefault="001E158B" w:rsidP="00E24391">
            <w:pPr>
              <w:ind w:left="113" w:right="113"/>
              <w:jc w:val="center"/>
              <w:rPr>
                <w:sz w:val="18"/>
                <w:szCs w:val="18"/>
              </w:rPr>
            </w:pPr>
          </w:p>
          <w:p w:rsidR="001E158B" w:rsidRPr="00D74F5E" w:rsidRDefault="001E158B" w:rsidP="00E24391">
            <w:pPr>
              <w:ind w:left="113" w:right="113"/>
              <w:jc w:val="center"/>
              <w:rPr>
                <w:sz w:val="18"/>
                <w:szCs w:val="18"/>
              </w:rPr>
            </w:pPr>
          </w:p>
          <w:p w:rsidR="001E158B" w:rsidRPr="00D74F5E" w:rsidRDefault="001E158B" w:rsidP="00E24391">
            <w:pPr>
              <w:ind w:left="113" w:right="113"/>
              <w:jc w:val="center"/>
              <w:rPr>
                <w:sz w:val="18"/>
                <w:szCs w:val="18"/>
              </w:rPr>
            </w:pPr>
          </w:p>
          <w:p w:rsidR="001E158B" w:rsidRPr="00D74F5E" w:rsidRDefault="001E158B" w:rsidP="00E24391">
            <w:pPr>
              <w:ind w:left="113" w:right="113"/>
              <w:jc w:val="cente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В</w:t>
            </w:r>
          </w:p>
          <w:p w:rsidR="001E158B" w:rsidRPr="00D74F5E" w:rsidRDefault="001E158B" w:rsidP="00E24391">
            <w:pPr>
              <w:rPr>
                <w:sz w:val="18"/>
                <w:szCs w:val="18"/>
              </w:rPr>
            </w:pP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 – 18%</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 – 18%</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 – 18%</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 – 18%</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r>
      <w:tr w:rsidR="0033051D" w:rsidRPr="00D74F5E" w:rsidTr="0033051D">
        <w:trPr>
          <w:trHeight w:val="525"/>
        </w:trPr>
        <w:tc>
          <w:tcPr>
            <w:tcW w:w="1251" w:type="dxa"/>
            <w:vMerge/>
            <w:tcBorders>
              <w:left w:val="single" w:sz="4" w:space="0" w:color="auto"/>
              <w:right w:val="single" w:sz="4" w:space="0" w:color="auto"/>
            </w:tcBorders>
            <w:hideMark/>
          </w:tcPr>
          <w:p w:rsidR="001E158B" w:rsidRPr="00D74F5E" w:rsidRDefault="001E158B" w:rsidP="00E24391">
            <w:pPr>
              <w:rPr>
                <w:sz w:val="18"/>
                <w:szCs w:val="18"/>
              </w:rPr>
            </w:pPr>
          </w:p>
        </w:tc>
        <w:tc>
          <w:tcPr>
            <w:tcW w:w="558" w:type="dxa"/>
            <w:vMerge/>
            <w:tcBorders>
              <w:left w:val="single" w:sz="4" w:space="0" w:color="auto"/>
              <w:right w:val="single" w:sz="12" w:space="0" w:color="auto"/>
            </w:tcBorders>
            <w:textDirection w:val="btLr"/>
            <w:hideMark/>
          </w:tcPr>
          <w:p w:rsidR="001E158B" w:rsidRPr="00D74F5E" w:rsidRDefault="001E158B" w:rsidP="00E24391">
            <w:pPr>
              <w:ind w:left="113" w:right="113"/>
              <w:jc w:val="cente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 xml:space="preserve">С </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25%</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8 – 64%</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25%</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8 – 64%</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25%</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5 – 41%</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3 – 38%</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9 – 74%</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25%</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11 – 92%</w:t>
            </w:r>
          </w:p>
        </w:tc>
      </w:tr>
      <w:tr w:rsidR="0033051D" w:rsidRPr="00D74F5E" w:rsidTr="0033051D">
        <w:trPr>
          <w:trHeight w:val="395"/>
        </w:trPr>
        <w:tc>
          <w:tcPr>
            <w:tcW w:w="1251" w:type="dxa"/>
            <w:vMerge/>
            <w:tcBorders>
              <w:left w:val="single" w:sz="4" w:space="0" w:color="auto"/>
              <w:bottom w:val="single" w:sz="12" w:space="0" w:color="auto"/>
              <w:right w:val="single" w:sz="4" w:space="0" w:color="auto"/>
            </w:tcBorders>
            <w:hideMark/>
          </w:tcPr>
          <w:p w:rsidR="001E158B" w:rsidRPr="00D74F5E" w:rsidRDefault="001E158B" w:rsidP="00E24391">
            <w:pPr>
              <w:rPr>
                <w:sz w:val="18"/>
                <w:szCs w:val="18"/>
              </w:rPr>
            </w:pPr>
          </w:p>
        </w:tc>
        <w:tc>
          <w:tcPr>
            <w:tcW w:w="558" w:type="dxa"/>
            <w:vMerge/>
            <w:tcBorders>
              <w:left w:val="single" w:sz="4" w:space="0" w:color="auto"/>
              <w:bottom w:val="single" w:sz="12" w:space="0" w:color="auto"/>
              <w:right w:val="single" w:sz="12" w:space="0" w:color="auto"/>
            </w:tcBorders>
            <w:textDirection w:val="btLr"/>
            <w:hideMark/>
          </w:tcPr>
          <w:p w:rsidR="001E158B" w:rsidRPr="00D74F5E" w:rsidRDefault="001E158B" w:rsidP="00E24391">
            <w:pPr>
              <w:ind w:left="113" w:right="113"/>
              <w:jc w:val="center"/>
              <w:rPr>
                <w:sz w:val="18"/>
                <w:szCs w:val="18"/>
              </w:rPr>
            </w:pPr>
          </w:p>
        </w:tc>
        <w:tc>
          <w:tcPr>
            <w:tcW w:w="515"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 xml:space="preserve">Н </w:t>
            </w:r>
          </w:p>
        </w:tc>
        <w:tc>
          <w:tcPr>
            <w:tcW w:w="828" w:type="dxa"/>
            <w:gridSpan w:val="2"/>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6 – 75%</w:t>
            </w:r>
          </w:p>
        </w:tc>
        <w:tc>
          <w:tcPr>
            <w:tcW w:w="829" w:type="dxa"/>
            <w:gridSpan w:val="2"/>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2 – 18%</w:t>
            </w:r>
          </w:p>
        </w:tc>
        <w:tc>
          <w:tcPr>
            <w:tcW w:w="829" w:type="dxa"/>
            <w:gridSpan w:val="2"/>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6 – 75%</w:t>
            </w:r>
          </w:p>
        </w:tc>
        <w:tc>
          <w:tcPr>
            <w:tcW w:w="833"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2 – 18%</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6 – 75%</w:t>
            </w:r>
          </w:p>
        </w:tc>
        <w:tc>
          <w:tcPr>
            <w:tcW w:w="830"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5 – 41%</w:t>
            </w:r>
          </w:p>
        </w:tc>
        <w:tc>
          <w:tcPr>
            <w:tcW w:w="833"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5 – 62%</w:t>
            </w:r>
          </w:p>
        </w:tc>
        <w:tc>
          <w:tcPr>
            <w:tcW w:w="832"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 – 8%</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6 – 75%</w:t>
            </w:r>
          </w:p>
        </w:tc>
        <w:tc>
          <w:tcPr>
            <w:tcW w:w="829" w:type="dxa"/>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 – 8%</w:t>
            </w:r>
          </w:p>
        </w:tc>
      </w:tr>
      <w:tr w:rsidR="0033051D" w:rsidRPr="00D74F5E" w:rsidTr="0033051D">
        <w:trPr>
          <w:trHeight w:val="722"/>
        </w:trPr>
        <w:tc>
          <w:tcPr>
            <w:tcW w:w="1251" w:type="dxa"/>
            <w:vMerge w:val="restart"/>
            <w:tcBorders>
              <w:top w:val="single" w:sz="12" w:space="0" w:color="auto"/>
              <w:left w:val="single" w:sz="4"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«Ягодка - малинка»</w:t>
            </w:r>
          </w:p>
          <w:p w:rsidR="001E158B" w:rsidRPr="00D74F5E" w:rsidRDefault="001E158B" w:rsidP="00E24391">
            <w:pPr>
              <w:rPr>
                <w:sz w:val="18"/>
                <w:szCs w:val="18"/>
              </w:rPr>
            </w:pPr>
            <w:r w:rsidRPr="00D74F5E">
              <w:rPr>
                <w:sz w:val="18"/>
                <w:szCs w:val="18"/>
              </w:rPr>
              <w:t xml:space="preserve">Н.Г - Всего  -15 </w:t>
            </w:r>
          </w:p>
          <w:p w:rsidR="001E158B" w:rsidRPr="00D74F5E" w:rsidRDefault="001E158B" w:rsidP="00E24391">
            <w:pPr>
              <w:rPr>
                <w:sz w:val="18"/>
                <w:szCs w:val="18"/>
              </w:rPr>
            </w:pPr>
            <w:r w:rsidRPr="00D74F5E">
              <w:rPr>
                <w:sz w:val="18"/>
                <w:szCs w:val="18"/>
              </w:rPr>
              <w:t>Обслед.-11</w:t>
            </w:r>
          </w:p>
          <w:p w:rsidR="001E158B" w:rsidRPr="00D74F5E" w:rsidRDefault="001E158B" w:rsidP="00E24391">
            <w:pPr>
              <w:rPr>
                <w:sz w:val="18"/>
                <w:szCs w:val="18"/>
              </w:rPr>
            </w:pPr>
            <w:r w:rsidRPr="00D74F5E">
              <w:rPr>
                <w:sz w:val="18"/>
                <w:szCs w:val="18"/>
              </w:rPr>
              <w:t>К.Г. Всего- 14</w:t>
            </w:r>
          </w:p>
          <w:p w:rsidR="001E158B" w:rsidRPr="00D74F5E" w:rsidRDefault="001E158B" w:rsidP="00E24391">
            <w:pPr>
              <w:rPr>
                <w:sz w:val="18"/>
                <w:szCs w:val="18"/>
              </w:rPr>
            </w:pPr>
            <w:r w:rsidRPr="00D74F5E">
              <w:rPr>
                <w:sz w:val="18"/>
                <w:szCs w:val="18"/>
              </w:rPr>
              <w:t>Обследовано - 12</w:t>
            </w:r>
          </w:p>
        </w:tc>
        <w:tc>
          <w:tcPr>
            <w:tcW w:w="558" w:type="dxa"/>
            <w:vMerge w:val="restart"/>
            <w:tcBorders>
              <w:top w:val="single" w:sz="12" w:space="0" w:color="auto"/>
              <w:left w:val="single" w:sz="4" w:space="0" w:color="auto"/>
              <w:bottom w:val="single" w:sz="12" w:space="0" w:color="auto"/>
              <w:right w:val="single" w:sz="12" w:space="0" w:color="auto"/>
            </w:tcBorders>
            <w:textDirection w:val="btLr"/>
          </w:tcPr>
          <w:p w:rsidR="001E158B" w:rsidRPr="00D74F5E" w:rsidRDefault="001E158B" w:rsidP="00E24391">
            <w:pPr>
              <w:ind w:left="113" w:right="113"/>
              <w:jc w:val="center"/>
              <w:rPr>
                <w:sz w:val="18"/>
                <w:szCs w:val="18"/>
              </w:rPr>
            </w:pPr>
            <w:r w:rsidRPr="00D74F5E">
              <w:rPr>
                <w:sz w:val="18"/>
                <w:szCs w:val="18"/>
                <w:lang w:val="en-US"/>
              </w:rPr>
              <w:t>I-</w:t>
            </w:r>
            <w:proofErr w:type="spellStart"/>
            <w:r w:rsidRPr="00D74F5E">
              <w:rPr>
                <w:sz w:val="18"/>
                <w:szCs w:val="18"/>
              </w:rPr>
              <w:t>ая</w:t>
            </w:r>
            <w:proofErr w:type="spellEnd"/>
            <w:r w:rsidRPr="00D74F5E">
              <w:rPr>
                <w:sz w:val="18"/>
                <w:szCs w:val="18"/>
              </w:rPr>
              <w:t xml:space="preserve"> младшая</w:t>
            </w:r>
          </w:p>
        </w:tc>
        <w:tc>
          <w:tcPr>
            <w:tcW w:w="515" w:type="dxa"/>
            <w:tcBorders>
              <w:top w:val="single" w:sz="12"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В</w:t>
            </w:r>
          </w:p>
        </w:tc>
        <w:tc>
          <w:tcPr>
            <w:tcW w:w="828" w:type="dxa"/>
            <w:gridSpan w:val="2"/>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2"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r>
      <w:tr w:rsidR="0033051D" w:rsidRPr="00D74F5E" w:rsidTr="0033051D">
        <w:trPr>
          <w:trHeight w:val="676"/>
        </w:trPr>
        <w:tc>
          <w:tcPr>
            <w:tcW w:w="1251" w:type="dxa"/>
            <w:vMerge/>
            <w:tcBorders>
              <w:top w:val="single" w:sz="12"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12"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С</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10 – 83%</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6 – 50%</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3 – 25%</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6 – 50%</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4 – 33%</w:t>
            </w:r>
          </w:p>
        </w:tc>
      </w:tr>
      <w:tr w:rsidR="0033051D" w:rsidRPr="00D74F5E" w:rsidTr="0033051D">
        <w:trPr>
          <w:trHeight w:val="686"/>
        </w:trPr>
        <w:tc>
          <w:tcPr>
            <w:tcW w:w="1251" w:type="dxa"/>
            <w:vMerge/>
            <w:tcBorders>
              <w:top w:val="single" w:sz="12"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12"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Н</w:t>
            </w:r>
          </w:p>
          <w:p w:rsidR="001E158B" w:rsidRPr="00D74F5E" w:rsidRDefault="001E158B" w:rsidP="00E24391">
            <w:pPr>
              <w:rPr>
                <w:sz w:val="18"/>
                <w:szCs w:val="18"/>
              </w:rPr>
            </w:pPr>
          </w:p>
        </w:tc>
        <w:tc>
          <w:tcPr>
            <w:tcW w:w="828" w:type="dxa"/>
            <w:gridSpan w:val="2"/>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11 – 100%</w:t>
            </w:r>
          </w:p>
        </w:tc>
        <w:tc>
          <w:tcPr>
            <w:tcW w:w="829" w:type="dxa"/>
            <w:gridSpan w:val="2"/>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2 – 17%</w:t>
            </w:r>
          </w:p>
        </w:tc>
        <w:tc>
          <w:tcPr>
            <w:tcW w:w="829" w:type="dxa"/>
            <w:gridSpan w:val="2"/>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11 – 100%</w:t>
            </w:r>
          </w:p>
        </w:tc>
        <w:tc>
          <w:tcPr>
            <w:tcW w:w="833"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6 – 50%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11 – 100%</w:t>
            </w:r>
          </w:p>
        </w:tc>
        <w:tc>
          <w:tcPr>
            <w:tcW w:w="830"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9 – 75%</w:t>
            </w:r>
          </w:p>
        </w:tc>
        <w:tc>
          <w:tcPr>
            <w:tcW w:w="833"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11 – 100%</w:t>
            </w:r>
          </w:p>
        </w:tc>
        <w:tc>
          <w:tcPr>
            <w:tcW w:w="832"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6 – 50%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11 – 100%</w:t>
            </w:r>
          </w:p>
        </w:tc>
        <w:tc>
          <w:tcPr>
            <w:tcW w:w="829" w:type="dxa"/>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8 – 67%</w:t>
            </w:r>
          </w:p>
        </w:tc>
      </w:tr>
      <w:tr w:rsidR="0033051D" w:rsidRPr="00D74F5E" w:rsidTr="0033051D">
        <w:trPr>
          <w:trHeight w:val="577"/>
        </w:trPr>
        <w:tc>
          <w:tcPr>
            <w:tcW w:w="1251" w:type="dxa"/>
            <w:vMerge w:val="restart"/>
            <w:tcBorders>
              <w:top w:val="single" w:sz="12" w:space="0" w:color="auto"/>
              <w:left w:val="single" w:sz="4" w:space="0" w:color="auto"/>
              <w:right w:val="single" w:sz="4" w:space="0" w:color="auto"/>
            </w:tcBorders>
            <w:hideMark/>
          </w:tcPr>
          <w:p w:rsidR="001E158B" w:rsidRPr="00D74F5E" w:rsidRDefault="001E158B" w:rsidP="00E24391">
            <w:pPr>
              <w:rPr>
                <w:sz w:val="18"/>
                <w:szCs w:val="18"/>
              </w:rPr>
            </w:pPr>
            <w:r w:rsidRPr="00D74F5E">
              <w:rPr>
                <w:sz w:val="18"/>
                <w:szCs w:val="18"/>
              </w:rPr>
              <w:t>«Лучики»</w:t>
            </w:r>
          </w:p>
          <w:p w:rsidR="001E158B" w:rsidRPr="00D74F5E" w:rsidRDefault="001E158B" w:rsidP="00E24391">
            <w:pPr>
              <w:rPr>
                <w:sz w:val="18"/>
                <w:szCs w:val="18"/>
              </w:rPr>
            </w:pPr>
            <w:r w:rsidRPr="00D74F5E">
              <w:rPr>
                <w:sz w:val="18"/>
                <w:szCs w:val="18"/>
              </w:rPr>
              <w:t>Н.Г. Всего -18</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xml:space="preserve"> - 18</w:t>
            </w:r>
          </w:p>
          <w:p w:rsidR="001E158B" w:rsidRPr="00D74F5E" w:rsidRDefault="001E158B" w:rsidP="00E24391">
            <w:pPr>
              <w:rPr>
                <w:sz w:val="18"/>
                <w:szCs w:val="18"/>
              </w:rPr>
            </w:pPr>
            <w:r w:rsidRPr="00D74F5E">
              <w:rPr>
                <w:sz w:val="18"/>
                <w:szCs w:val="18"/>
              </w:rPr>
              <w:t>К.Г.  – всего -19</w:t>
            </w:r>
          </w:p>
          <w:p w:rsidR="001E158B" w:rsidRPr="00D74F5E" w:rsidRDefault="001E158B" w:rsidP="00E24391">
            <w:pPr>
              <w:rPr>
                <w:sz w:val="18"/>
                <w:szCs w:val="18"/>
              </w:rPr>
            </w:pPr>
            <w:r w:rsidRPr="00D74F5E">
              <w:rPr>
                <w:sz w:val="18"/>
                <w:szCs w:val="18"/>
              </w:rPr>
              <w:t>Обследовано – 19</w:t>
            </w:r>
          </w:p>
        </w:tc>
        <w:tc>
          <w:tcPr>
            <w:tcW w:w="558" w:type="dxa"/>
            <w:vMerge w:val="restart"/>
            <w:tcBorders>
              <w:top w:val="single" w:sz="12" w:space="0" w:color="auto"/>
              <w:left w:val="single" w:sz="4" w:space="0" w:color="auto"/>
              <w:right w:val="single" w:sz="12" w:space="0" w:color="auto"/>
            </w:tcBorders>
            <w:textDirection w:val="btLr"/>
            <w:hideMark/>
          </w:tcPr>
          <w:p w:rsidR="001E158B" w:rsidRPr="00D74F5E" w:rsidRDefault="001E158B" w:rsidP="00E24391">
            <w:pPr>
              <w:ind w:left="113" w:right="113"/>
              <w:jc w:val="center"/>
              <w:rPr>
                <w:sz w:val="18"/>
                <w:szCs w:val="18"/>
              </w:rPr>
            </w:pPr>
            <w:r w:rsidRPr="00D74F5E">
              <w:rPr>
                <w:sz w:val="18"/>
                <w:szCs w:val="18"/>
                <w:lang w:val="en-US"/>
              </w:rPr>
              <w:t>I-</w:t>
            </w:r>
            <w:proofErr w:type="spellStart"/>
            <w:r w:rsidRPr="00D74F5E">
              <w:rPr>
                <w:sz w:val="18"/>
                <w:szCs w:val="18"/>
              </w:rPr>
              <w:t>ая</w:t>
            </w:r>
            <w:proofErr w:type="spellEnd"/>
            <w:r w:rsidRPr="00D74F5E">
              <w:rPr>
                <w:sz w:val="18"/>
                <w:szCs w:val="18"/>
              </w:rPr>
              <w:t xml:space="preserve">  младшая</w:t>
            </w: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В</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5 – 28%</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14 – 74%</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5 – 26%</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11%</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7 – 37%</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3 – 17%</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8 – 42%</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11%</w:t>
            </w:r>
          </w:p>
        </w:tc>
      </w:tr>
      <w:tr w:rsidR="0033051D" w:rsidRPr="00D74F5E" w:rsidTr="0033051D">
        <w:trPr>
          <w:trHeight w:val="481"/>
        </w:trPr>
        <w:tc>
          <w:tcPr>
            <w:tcW w:w="1251" w:type="dxa"/>
            <w:vMerge/>
            <w:tcBorders>
              <w:left w:val="single" w:sz="4" w:space="0" w:color="auto"/>
              <w:right w:val="single" w:sz="4" w:space="0" w:color="auto"/>
            </w:tcBorders>
            <w:hideMark/>
          </w:tcPr>
          <w:p w:rsidR="001E158B" w:rsidRPr="00D74F5E" w:rsidRDefault="001E158B" w:rsidP="00E24391">
            <w:pPr>
              <w:rPr>
                <w:sz w:val="18"/>
                <w:szCs w:val="18"/>
              </w:rPr>
            </w:pPr>
          </w:p>
        </w:tc>
        <w:tc>
          <w:tcPr>
            <w:tcW w:w="558" w:type="dxa"/>
            <w:vMerge/>
            <w:tcBorders>
              <w:left w:val="single" w:sz="4" w:space="0" w:color="auto"/>
              <w:right w:val="single" w:sz="12" w:space="0" w:color="auto"/>
            </w:tcBorders>
            <w:textDirection w:val="btLr"/>
            <w:hideMark/>
          </w:tcPr>
          <w:p w:rsidR="001E158B" w:rsidRPr="00D74F5E" w:rsidRDefault="001E158B" w:rsidP="00E24391">
            <w:pPr>
              <w:ind w:left="113" w:right="113"/>
              <w:jc w:val="cente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 xml:space="preserve">С </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11 – 61%</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5 – 26%</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14 – 78%</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13 – 69%</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6 – 33%</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9 – 47%</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13 – 72%</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11 – 58%</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14 – 78%</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16 – 89%</w:t>
            </w:r>
          </w:p>
        </w:tc>
      </w:tr>
      <w:tr w:rsidR="0033051D" w:rsidRPr="00D74F5E" w:rsidTr="0033051D">
        <w:trPr>
          <w:trHeight w:val="499"/>
        </w:trPr>
        <w:tc>
          <w:tcPr>
            <w:tcW w:w="1251" w:type="dxa"/>
            <w:vMerge/>
            <w:tcBorders>
              <w:left w:val="single" w:sz="4" w:space="0" w:color="auto"/>
              <w:bottom w:val="single" w:sz="12" w:space="0" w:color="auto"/>
              <w:right w:val="single" w:sz="4" w:space="0" w:color="auto"/>
            </w:tcBorders>
            <w:hideMark/>
          </w:tcPr>
          <w:p w:rsidR="001E158B" w:rsidRPr="00D74F5E" w:rsidRDefault="001E158B" w:rsidP="00E24391">
            <w:pPr>
              <w:rPr>
                <w:sz w:val="18"/>
                <w:szCs w:val="18"/>
              </w:rPr>
            </w:pPr>
          </w:p>
        </w:tc>
        <w:tc>
          <w:tcPr>
            <w:tcW w:w="558" w:type="dxa"/>
            <w:vMerge/>
            <w:tcBorders>
              <w:left w:val="single" w:sz="4" w:space="0" w:color="auto"/>
              <w:bottom w:val="single" w:sz="12" w:space="0" w:color="auto"/>
              <w:right w:val="single" w:sz="12" w:space="0" w:color="auto"/>
            </w:tcBorders>
            <w:textDirection w:val="btLr"/>
            <w:hideMark/>
          </w:tcPr>
          <w:p w:rsidR="001E158B" w:rsidRPr="00D74F5E" w:rsidRDefault="001E158B" w:rsidP="00E24391">
            <w:pPr>
              <w:ind w:left="113" w:right="113"/>
              <w:jc w:val="center"/>
              <w:rPr>
                <w:sz w:val="18"/>
                <w:szCs w:val="18"/>
              </w:rPr>
            </w:pPr>
          </w:p>
        </w:tc>
        <w:tc>
          <w:tcPr>
            <w:tcW w:w="515"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 xml:space="preserve">Н </w:t>
            </w:r>
          </w:p>
        </w:tc>
        <w:tc>
          <w:tcPr>
            <w:tcW w:w="828" w:type="dxa"/>
            <w:gridSpan w:val="2"/>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2 – 11%</w:t>
            </w:r>
          </w:p>
        </w:tc>
        <w:tc>
          <w:tcPr>
            <w:tcW w:w="829" w:type="dxa"/>
            <w:gridSpan w:val="2"/>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4 – 22%</w:t>
            </w:r>
          </w:p>
        </w:tc>
        <w:tc>
          <w:tcPr>
            <w:tcW w:w="833"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 – 5%</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10 – 56%</w:t>
            </w:r>
          </w:p>
        </w:tc>
        <w:tc>
          <w:tcPr>
            <w:tcW w:w="830"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3 – 16%</w:t>
            </w:r>
          </w:p>
        </w:tc>
        <w:tc>
          <w:tcPr>
            <w:tcW w:w="833"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2 – 11%</w:t>
            </w:r>
          </w:p>
        </w:tc>
        <w:tc>
          <w:tcPr>
            <w:tcW w:w="832"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4 – 22%</w:t>
            </w:r>
          </w:p>
        </w:tc>
        <w:tc>
          <w:tcPr>
            <w:tcW w:w="829" w:type="dxa"/>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 – 5%</w:t>
            </w:r>
          </w:p>
        </w:tc>
      </w:tr>
      <w:tr w:rsidR="0033051D" w:rsidRPr="00D74F5E" w:rsidTr="0033051D">
        <w:trPr>
          <w:trHeight w:val="764"/>
        </w:trPr>
        <w:tc>
          <w:tcPr>
            <w:tcW w:w="1251" w:type="dxa"/>
            <w:vMerge w:val="restart"/>
            <w:tcBorders>
              <w:top w:val="single" w:sz="12" w:space="0" w:color="auto"/>
              <w:left w:val="single" w:sz="4" w:space="0" w:color="auto"/>
              <w:right w:val="single" w:sz="4" w:space="0" w:color="auto"/>
            </w:tcBorders>
            <w:hideMark/>
          </w:tcPr>
          <w:p w:rsidR="001E158B" w:rsidRPr="00D74F5E" w:rsidRDefault="001E158B" w:rsidP="00E24391">
            <w:pPr>
              <w:rPr>
                <w:sz w:val="18"/>
                <w:szCs w:val="18"/>
              </w:rPr>
            </w:pPr>
            <w:r w:rsidRPr="00D74F5E">
              <w:rPr>
                <w:sz w:val="18"/>
                <w:szCs w:val="18"/>
              </w:rPr>
              <w:t>«Улыбка»</w:t>
            </w:r>
          </w:p>
          <w:p w:rsidR="001E158B" w:rsidRPr="00D74F5E" w:rsidRDefault="001E158B" w:rsidP="00E24391">
            <w:pPr>
              <w:rPr>
                <w:sz w:val="18"/>
                <w:szCs w:val="18"/>
              </w:rPr>
            </w:pPr>
            <w:r w:rsidRPr="00D74F5E">
              <w:rPr>
                <w:sz w:val="18"/>
                <w:szCs w:val="18"/>
              </w:rPr>
              <w:t>Н.Г - Всего -23</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xml:space="preserve"> - 23</w:t>
            </w:r>
          </w:p>
          <w:p w:rsidR="001E158B" w:rsidRPr="00D74F5E" w:rsidRDefault="001E158B" w:rsidP="00E24391">
            <w:pPr>
              <w:rPr>
                <w:sz w:val="18"/>
                <w:szCs w:val="18"/>
              </w:rPr>
            </w:pPr>
            <w:r w:rsidRPr="00D74F5E">
              <w:rPr>
                <w:sz w:val="18"/>
                <w:szCs w:val="18"/>
              </w:rPr>
              <w:t>К.Г. – всего - 24</w:t>
            </w:r>
          </w:p>
          <w:p w:rsidR="001E158B" w:rsidRPr="00D74F5E" w:rsidRDefault="001E158B" w:rsidP="00E24391">
            <w:pPr>
              <w:rPr>
                <w:sz w:val="18"/>
                <w:szCs w:val="18"/>
              </w:rPr>
            </w:pPr>
            <w:r w:rsidRPr="00D74F5E">
              <w:rPr>
                <w:sz w:val="18"/>
                <w:szCs w:val="18"/>
              </w:rPr>
              <w:t>Обследовано - 24</w:t>
            </w:r>
          </w:p>
        </w:tc>
        <w:tc>
          <w:tcPr>
            <w:tcW w:w="558" w:type="dxa"/>
            <w:vMerge w:val="restart"/>
            <w:tcBorders>
              <w:top w:val="single" w:sz="12" w:space="0" w:color="auto"/>
              <w:left w:val="single" w:sz="4" w:space="0" w:color="auto"/>
              <w:right w:val="single" w:sz="12" w:space="0" w:color="auto"/>
            </w:tcBorders>
            <w:textDirection w:val="btLr"/>
            <w:hideMark/>
          </w:tcPr>
          <w:p w:rsidR="001E158B" w:rsidRPr="00D74F5E" w:rsidRDefault="001E158B" w:rsidP="00E24391">
            <w:pPr>
              <w:ind w:left="113" w:right="113"/>
              <w:jc w:val="center"/>
              <w:rPr>
                <w:sz w:val="18"/>
                <w:szCs w:val="18"/>
              </w:rPr>
            </w:pPr>
            <w:r w:rsidRPr="00D74F5E">
              <w:rPr>
                <w:sz w:val="18"/>
                <w:szCs w:val="18"/>
              </w:rPr>
              <w:t>Подготовительная к школе</w:t>
            </w: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В</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4 – 17%</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10 – 42%</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5 – 22%</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11 – 46%</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3 – 13%</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7 – 29%</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4 – 17%</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8 – 33%</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9 – 38%</w:t>
            </w:r>
          </w:p>
        </w:tc>
      </w:tr>
      <w:tr w:rsidR="0033051D" w:rsidRPr="00D74F5E" w:rsidTr="0033051D">
        <w:trPr>
          <w:trHeight w:val="712"/>
        </w:trPr>
        <w:tc>
          <w:tcPr>
            <w:tcW w:w="1251" w:type="dxa"/>
            <w:vMerge/>
            <w:tcBorders>
              <w:left w:val="single" w:sz="4" w:space="0" w:color="auto"/>
              <w:right w:val="single" w:sz="4" w:space="0" w:color="auto"/>
            </w:tcBorders>
            <w:hideMark/>
          </w:tcPr>
          <w:p w:rsidR="001E158B" w:rsidRPr="00D74F5E" w:rsidRDefault="001E158B" w:rsidP="00E24391">
            <w:pPr>
              <w:rPr>
                <w:sz w:val="18"/>
                <w:szCs w:val="18"/>
              </w:rPr>
            </w:pPr>
          </w:p>
        </w:tc>
        <w:tc>
          <w:tcPr>
            <w:tcW w:w="558" w:type="dxa"/>
            <w:vMerge/>
            <w:tcBorders>
              <w:left w:val="single" w:sz="4" w:space="0" w:color="auto"/>
              <w:right w:val="single" w:sz="12" w:space="0" w:color="auto"/>
            </w:tcBorders>
            <w:textDirection w:val="btLr"/>
            <w:hideMark/>
          </w:tcPr>
          <w:p w:rsidR="001E158B" w:rsidRPr="00D74F5E" w:rsidRDefault="001E158B" w:rsidP="00E24391">
            <w:pPr>
              <w:ind w:left="113" w:right="113"/>
              <w:jc w:val="cente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 xml:space="preserve">С </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spacing w:line="360" w:lineRule="auto"/>
              <w:rPr>
                <w:sz w:val="18"/>
                <w:szCs w:val="18"/>
              </w:rPr>
            </w:pPr>
            <w:r w:rsidRPr="00D74F5E">
              <w:rPr>
                <w:sz w:val="18"/>
                <w:szCs w:val="18"/>
              </w:rPr>
              <w:t>15 – 66%</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14 – 58%</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17 – 74%</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13 – 54%</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16 – 70%</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17 – 71%</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15 – 66%</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16 – 67%</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20 – 87%</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15 – 62%</w:t>
            </w:r>
          </w:p>
        </w:tc>
      </w:tr>
      <w:tr w:rsidR="0033051D" w:rsidRPr="00D74F5E" w:rsidTr="0033051D">
        <w:trPr>
          <w:trHeight w:val="583"/>
        </w:trPr>
        <w:tc>
          <w:tcPr>
            <w:tcW w:w="1251" w:type="dxa"/>
            <w:vMerge/>
            <w:tcBorders>
              <w:left w:val="single" w:sz="4" w:space="0" w:color="auto"/>
              <w:bottom w:val="single" w:sz="12" w:space="0" w:color="auto"/>
              <w:right w:val="single" w:sz="4" w:space="0" w:color="auto"/>
            </w:tcBorders>
            <w:hideMark/>
          </w:tcPr>
          <w:p w:rsidR="001E158B" w:rsidRPr="00D74F5E" w:rsidRDefault="001E158B" w:rsidP="00E24391">
            <w:pPr>
              <w:rPr>
                <w:sz w:val="18"/>
                <w:szCs w:val="18"/>
              </w:rPr>
            </w:pPr>
          </w:p>
        </w:tc>
        <w:tc>
          <w:tcPr>
            <w:tcW w:w="558" w:type="dxa"/>
            <w:vMerge/>
            <w:tcBorders>
              <w:left w:val="single" w:sz="4" w:space="0" w:color="auto"/>
              <w:bottom w:val="single" w:sz="12" w:space="0" w:color="auto"/>
              <w:right w:val="single" w:sz="12" w:space="0" w:color="auto"/>
            </w:tcBorders>
            <w:textDirection w:val="btLr"/>
            <w:hideMark/>
          </w:tcPr>
          <w:p w:rsidR="001E158B" w:rsidRPr="00D74F5E" w:rsidRDefault="001E158B" w:rsidP="00E24391">
            <w:pPr>
              <w:ind w:left="113" w:right="113"/>
              <w:jc w:val="center"/>
              <w:rPr>
                <w:sz w:val="18"/>
                <w:szCs w:val="18"/>
              </w:rPr>
            </w:pPr>
          </w:p>
        </w:tc>
        <w:tc>
          <w:tcPr>
            <w:tcW w:w="515"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 xml:space="preserve">Н </w:t>
            </w:r>
          </w:p>
        </w:tc>
        <w:tc>
          <w:tcPr>
            <w:tcW w:w="828" w:type="dxa"/>
            <w:gridSpan w:val="2"/>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4 – 17%</w:t>
            </w:r>
          </w:p>
        </w:tc>
        <w:tc>
          <w:tcPr>
            <w:tcW w:w="829" w:type="dxa"/>
            <w:gridSpan w:val="2"/>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 – 4%</w:t>
            </w:r>
          </w:p>
        </w:tc>
        <w:tc>
          <w:tcPr>
            <w:tcW w:w="833"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4 – 17%</w:t>
            </w:r>
          </w:p>
        </w:tc>
        <w:tc>
          <w:tcPr>
            <w:tcW w:w="830"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4 – 17%</w:t>
            </w:r>
          </w:p>
        </w:tc>
        <w:tc>
          <w:tcPr>
            <w:tcW w:w="832"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3 – 13%</w:t>
            </w:r>
          </w:p>
        </w:tc>
        <w:tc>
          <w:tcPr>
            <w:tcW w:w="829" w:type="dxa"/>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0 – 0%</w:t>
            </w:r>
          </w:p>
        </w:tc>
      </w:tr>
      <w:tr w:rsidR="0033051D" w:rsidRPr="00D74F5E" w:rsidTr="0033051D">
        <w:trPr>
          <w:trHeight w:val="673"/>
        </w:trPr>
        <w:tc>
          <w:tcPr>
            <w:tcW w:w="1251" w:type="dxa"/>
            <w:vMerge w:val="restart"/>
            <w:tcBorders>
              <w:top w:val="single" w:sz="12"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«Звездочка»</w:t>
            </w:r>
          </w:p>
          <w:p w:rsidR="001E158B" w:rsidRPr="00D74F5E" w:rsidRDefault="001E158B" w:rsidP="00E24391">
            <w:pPr>
              <w:rPr>
                <w:sz w:val="18"/>
                <w:szCs w:val="18"/>
              </w:rPr>
            </w:pPr>
            <w:r w:rsidRPr="00D74F5E">
              <w:rPr>
                <w:sz w:val="18"/>
                <w:szCs w:val="18"/>
              </w:rPr>
              <w:t>Н.Г. - Всего  -22</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-22</w:t>
            </w:r>
          </w:p>
          <w:p w:rsidR="001E158B" w:rsidRPr="00D74F5E" w:rsidRDefault="001E158B" w:rsidP="00E24391">
            <w:pPr>
              <w:rPr>
                <w:sz w:val="18"/>
                <w:szCs w:val="18"/>
              </w:rPr>
            </w:pPr>
            <w:r w:rsidRPr="00D74F5E">
              <w:rPr>
                <w:sz w:val="18"/>
                <w:szCs w:val="18"/>
              </w:rPr>
              <w:t>К.Г. Всего -22</w:t>
            </w:r>
          </w:p>
          <w:p w:rsidR="001E158B" w:rsidRPr="00D74F5E" w:rsidRDefault="0033051D" w:rsidP="00E24391">
            <w:pPr>
              <w:rPr>
                <w:sz w:val="18"/>
                <w:szCs w:val="18"/>
              </w:rPr>
            </w:pPr>
            <w:r>
              <w:rPr>
                <w:sz w:val="18"/>
                <w:szCs w:val="18"/>
              </w:rPr>
              <w:t>Обследовано - 2</w:t>
            </w:r>
          </w:p>
        </w:tc>
        <w:tc>
          <w:tcPr>
            <w:tcW w:w="558" w:type="dxa"/>
            <w:vMerge w:val="restart"/>
            <w:tcBorders>
              <w:top w:val="single" w:sz="12" w:space="0" w:color="auto"/>
              <w:left w:val="single" w:sz="4" w:space="0" w:color="auto"/>
              <w:bottom w:val="single" w:sz="12" w:space="0" w:color="auto"/>
              <w:right w:val="single" w:sz="12" w:space="0" w:color="auto"/>
            </w:tcBorders>
            <w:textDirection w:val="btLr"/>
          </w:tcPr>
          <w:p w:rsidR="001E158B" w:rsidRPr="00D74F5E" w:rsidRDefault="001E158B" w:rsidP="00E24391">
            <w:pPr>
              <w:ind w:left="113" w:right="113"/>
              <w:jc w:val="center"/>
              <w:rPr>
                <w:sz w:val="18"/>
                <w:szCs w:val="18"/>
              </w:rPr>
            </w:pPr>
            <w:r w:rsidRPr="00D74F5E">
              <w:rPr>
                <w:sz w:val="18"/>
                <w:szCs w:val="18"/>
              </w:rPr>
              <w:t>средняя</w:t>
            </w:r>
          </w:p>
        </w:tc>
        <w:tc>
          <w:tcPr>
            <w:tcW w:w="515" w:type="dxa"/>
            <w:tcBorders>
              <w:top w:val="single" w:sz="12"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В</w:t>
            </w:r>
          </w:p>
        </w:tc>
        <w:tc>
          <w:tcPr>
            <w:tcW w:w="828" w:type="dxa"/>
            <w:gridSpan w:val="2"/>
            <w:tcBorders>
              <w:top w:val="single" w:sz="12" w:space="0" w:color="auto"/>
              <w:left w:val="single" w:sz="4" w:space="0" w:color="auto"/>
              <w:bottom w:val="single" w:sz="4" w:space="0" w:color="auto"/>
              <w:right w:val="single" w:sz="4" w:space="0" w:color="auto"/>
            </w:tcBorders>
          </w:tcPr>
          <w:p w:rsidR="001E158B" w:rsidRPr="00D74F5E" w:rsidRDefault="001E158B" w:rsidP="00E24391">
            <w:pPr>
              <w:spacing w:after="200" w:line="276" w:lineRule="auto"/>
              <w:contextualSpacing/>
              <w:rPr>
                <w:rFonts w:eastAsiaTheme="minorEastAsia"/>
                <w:sz w:val="18"/>
                <w:szCs w:val="18"/>
              </w:rPr>
            </w:pPr>
            <w:r w:rsidRPr="00D74F5E">
              <w:rPr>
                <w:rFonts w:eastAsiaTheme="minorEastAsia"/>
                <w:sz w:val="18"/>
                <w:szCs w:val="18"/>
              </w:rPr>
              <w:t>3 – 14%</w:t>
            </w:r>
          </w:p>
          <w:p w:rsidR="001E158B" w:rsidRPr="00D74F5E" w:rsidRDefault="001E158B" w:rsidP="00E24391">
            <w:pPr>
              <w:spacing w:after="200" w:line="276" w:lineRule="auto"/>
              <w:contextualSpacing/>
              <w:rPr>
                <w:rFonts w:eastAsiaTheme="minorEastAsia"/>
                <w:sz w:val="18"/>
                <w:szCs w:val="18"/>
              </w:rPr>
            </w:pPr>
          </w:p>
        </w:tc>
        <w:tc>
          <w:tcPr>
            <w:tcW w:w="829" w:type="dxa"/>
            <w:gridSpan w:val="2"/>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8 – 36%</w:t>
            </w:r>
          </w:p>
        </w:tc>
        <w:tc>
          <w:tcPr>
            <w:tcW w:w="829" w:type="dxa"/>
            <w:gridSpan w:val="2"/>
            <w:tcBorders>
              <w:top w:val="single" w:sz="12" w:space="0" w:color="auto"/>
              <w:left w:val="single" w:sz="12" w:space="0" w:color="auto"/>
              <w:bottom w:val="single" w:sz="4" w:space="0" w:color="auto"/>
              <w:right w:val="single" w:sz="4" w:space="0" w:color="auto"/>
            </w:tcBorders>
          </w:tcPr>
          <w:p w:rsidR="001E158B" w:rsidRPr="00D74F5E" w:rsidRDefault="001E158B" w:rsidP="00E24391">
            <w:pPr>
              <w:spacing w:after="200" w:line="276" w:lineRule="auto"/>
              <w:contextualSpacing/>
              <w:rPr>
                <w:rFonts w:eastAsiaTheme="minorEastAsia"/>
                <w:sz w:val="18"/>
                <w:szCs w:val="18"/>
              </w:rPr>
            </w:pPr>
            <w:r w:rsidRPr="00D74F5E">
              <w:rPr>
                <w:rFonts w:eastAsiaTheme="minorEastAsia"/>
                <w:sz w:val="18"/>
                <w:szCs w:val="18"/>
              </w:rPr>
              <w:t>3 – 14%</w:t>
            </w:r>
          </w:p>
          <w:p w:rsidR="001E158B" w:rsidRPr="00D74F5E" w:rsidRDefault="001E158B" w:rsidP="00E24391">
            <w:pPr>
              <w:spacing w:after="200" w:line="276" w:lineRule="auto"/>
              <w:contextualSpacing/>
              <w:rPr>
                <w:rFonts w:eastAsiaTheme="minorEastAsia"/>
                <w:sz w:val="18"/>
                <w:szCs w:val="18"/>
              </w:rPr>
            </w:pPr>
          </w:p>
        </w:tc>
        <w:tc>
          <w:tcPr>
            <w:tcW w:w="833"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9 – 41%</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spacing w:after="200" w:line="276" w:lineRule="auto"/>
              <w:contextualSpacing/>
              <w:rPr>
                <w:rFonts w:eastAsiaTheme="minorEastAsia"/>
                <w:sz w:val="18"/>
                <w:szCs w:val="18"/>
              </w:rPr>
            </w:pPr>
            <w:r w:rsidRPr="00D74F5E">
              <w:rPr>
                <w:rFonts w:eastAsiaTheme="minorEastAsia"/>
                <w:sz w:val="18"/>
                <w:szCs w:val="18"/>
              </w:rPr>
              <w:t>4 – 18%</w:t>
            </w:r>
          </w:p>
          <w:p w:rsidR="001E158B" w:rsidRPr="00D74F5E" w:rsidRDefault="001E158B" w:rsidP="00E24391">
            <w:pPr>
              <w:spacing w:after="200" w:line="276" w:lineRule="auto"/>
              <w:contextualSpacing/>
              <w:rPr>
                <w:rFonts w:eastAsiaTheme="minorEastAsia"/>
                <w:sz w:val="18"/>
                <w:szCs w:val="18"/>
              </w:rPr>
            </w:pPr>
          </w:p>
        </w:tc>
        <w:tc>
          <w:tcPr>
            <w:tcW w:w="830"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3 – 14%</w:t>
            </w:r>
          </w:p>
        </w:tc>
        <w:tc>
          <w:tcPr>
            <w:tcW w:w="833"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spacing w:after="200" w:line="276" w:lineRule="auto"/>
              <w:contextualSpacing/>
              <w:rPr>
                <w:rFonts w:eastAsiaTheme="minorEastAsia"/>
                <w:sz w:val="18"/>
                <w:szCs w:val="18"/>
              </w:rPr>
            </w:pPr>
            <w:r w:rsidRPr="00D74F5E">
              <w:rPr>
                <w:rFonts w:eastAsiaTheme="minorEastAsia"/>
                <w:sz w:val="18"/>
                <w:szCs w:val="18"/>
              </w:rPr>
              <w:t>3 – 14%</w:t>
            </w:r>
          </w:p>
          <w:p w:rsidR="001E158B" w:rsidRPr="00D74F5E" w:rsidRDefault="001E158B" w:rsidP="00E24391">
            <w:pPr>
              <w:spacing w:after="200" w:line="276" w:lineRule="auto"/>
              <w:contextualSpacing/>
              <w:rPr>
                <w:rFonts w:eastAsiaTheme="minorEastAsia"/>
                <w:sz w:val="18"/>
                <w:szCs w:val="18"/>
              </w:rPr>
            </w:pPr>
          </w:p>
        </w:tc>
        <w:tc>
          <w:tcPr>
            <w:tcW w:w="832"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16 – 73%</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spacing w:after="200" w:line="276" w:lineRule="auto"/>
              <w:contextualSpacing/>
              <w:rPr>
                <w:rFonts w:eastAsiaTheme="minorEastAsia"/>
                <w:sz w:val="18"/>
                <w:szCs w:val="18"/>
              </w:rPr>
            </w:pPr>
            <w:r w:rsidRPr="00D74F5E">
              <w:rPr>
                <w:rFonts w:eastAsiaTheme="minorEastAsia"/>
                <w:sz w:val="18"/>
                <w:szCs w:val="18"/>
              </w:rPr>
              <w:t>4 – 18%</w:t>
            </w:r>
          </w:p>
          <w:p w:rsidR="001E158B" w:rsidRPr="00D74F5E" w:rsidRDefault="001E158B" w:rsidP="00E24391">
            <w:pPr>
              <w:spacing w:after="200" w:line="276" w:lineRule="auto"/>
              <w:contextualSpacing/>
              <w:rPr>
                <w:rFonts w:eastAsiaTheme="minorEastAsia"/>
                <w:sz w:val="18"/>
                <w:szCs w:val="18"/>
              </w:rPr>
            </w:pPr>
          </w:p>
        </w:tc>
        <w:tc>
          <w:tcPr>
            <w:tcW w:w="829" w:type="dxa"/>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15 – 68%</w:t>
            </w:r>
          </w:p>
        </w:tc>
      </w:tr>
      <w:tr w:rsidR="0033051D" w:rsidRPr="00D74F5E" w:rsidTr="0033051D">
        <w:trPr>
          <w:trHeight w:val="680"/>
        </w:trPr>
        <w:tc>
          <w:tcPr>
            <w:tcW w:w="1251" w:type="dxa"/>
            <w:vMerge/>
            <w:tcBorders>
              <w:top w:val="single" w:sz="12"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12"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С</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spacing w:after="200" w:line="276" w:lineRule="auto"/>
              <w:contextualSpacing/>
              <w:rPr>
                <w:rFonts w:eastAsiaTheme="minorEastAsia"/>
                <w:sz w:val="18"/>
                <w:szCs w:val="18"/>
              </w:rPr>
            </w:pPr>
            <w:r w:rsidRPr="00D74F5E">
              <w:rPr>
                <w:rFonts w:eastAsiaTheme="minorEastAsia"/>
                <w:sz w:val="18"/>
                <w:szCs w:val="18"/>
              </w:rPr>
              <w:t>18 –82%</w:t>
            </w:r>
          </w:p>
          <w:p w:rsidR="001E158B" w:rsidRPr="00D74F5E" w:rsidRDefault="001E158B" w:rsidP="00E24391">
            <w:pPr>
              <w:spacing w:after="200" w:line="276" w:lineRule="auto"/>
              <w:contextualSpacing/>
              <w:rPr>
                <w:rFonts w:eastAsiaTheme="minorEastAsia"/>
                <w:sz w:val="18"/>
                <w:szCs w:val="18"/>
              </w:rPr>
            </w:pP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14 – 64%</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spacing w:after="200" w:line="276" w:lineRule="auto"/>
              <w:contextualSpacing/>
              <w:rPr>
                <w:rFonts w:eastAsiaTheme="minorEastAsia"/>
                <w:sz w:val="18"/>
                <w:szCs w:val="18"/>
              </w:rPr>
            </w:pPr>
            <w:r w:rsidRPr="00D74F5E">
              <w:rPr>
                <w:rFonts w:eastAsiaTheme="minorEastAsia"/>
                <w:sz w:val="18"/>
                <w:szCs w:val="18"/>
              </w:rPr>
              <w:t>18 – 82%</w:t>
            </w:r>
          </w:p>
          <w:p w:rsidR="001E158B" w:rsidRPr="00D74F5E" w:rsidRDefault="001E158B" w:rsidP="00E24391">
            <w:pPr>
              <w:spacing w:after="200" w:line="276" w:lineRule="auto"/>
              <w:contextualSpacing/>
              <w:rPr>
                <w:rFonts w:eastAsiaTheme="minorEastAsia"/>
                <w:sz w:val="18"/>
                <w:szCs w:val="18"/>
              </w:rPr>
            </w:pP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13 – 59%</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spacing w:after="200" w:line="276" w:lineRule="auto"/>
              <w:contextualSpacing/>
              <w:rPr>
                <w:rFonts w:eastAsiaTheme="minorEastAsia"/>
                <w:sz w:val="18"/>
                <w:szCs w:val="18"/>
              </w:rPr>
            </w:pPr>
            <w:r w:rsidRPr="00D74F5E">
              <w:rPr>
                <w:rFonts w:eastAsiaTheme="minorEastAsia"/>
                <w:sz w:val="18"/>
                <w:szCs w:val="18"/>
              </w:rPr>
              <w:t>12 – 54%</w:t>
            </w:r>
          </w:p>
          <w:p w:rsidR="001E158B" w:rsidRPr="00D74F5E" w:rsidRDefault="001E158B" w:rsidP="00E24391">
            <w:pPr>
              <w:spacing w:after="200" w:line="276" w:lineRule="auto"/>
              <w:contextualSpacing/>
              <w:rPr>
                <w:rFonts w:eastAsiaTheme="minorEastAsia"/>
                <w:sz w:val="18"/>
                <w:szCs w:val="18"/>
              </w:rPr>
            </w:pP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18 – 81%</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spacing w:after="200" w:line="276" w:lineRule="auto"/>
              <w:contextualSpacing/>
              <w:rPr>
                <w:rFonts w:eastAsiaTheme="minorEastAsia"/>
                <w:sz w:val="18"/>
                <w:szCs w:val="18"/>
              </w:rPr>
            </w:pPr>
            <w:r w:rsidRPr="00D74F5E">
              <w:rPr>
                <w:rFonts w:eastAsiaTheme="minorEastAsia"/>
                <w:sz w:val="18"/>
                <w:szCs w:val="18"/>
              </w:rPr>
              <w:t>19 – 86%</w:t>
            </w:r>
          </w:p>
          <w:p w:rsidR="001E158B" w:rsidRPr="00D74F5E" w:rsidRDefault="001E158B" w:rsidP="00E24391">
            <w:pPr>
              <w:spacing w:after="200" w:line="276" w:lineRule="auto"/>
              <w:contextualSpacing/>
              <w:rPr>
                <w:rFonts w:eastAsiaTheme="minorEastAsia"/>
                <w:sz w:val="18"/>
                <w:szCs w:val="18"/>
              </w:rPr>
            </w:pP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6 – 27%</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spacing w:after="200" w:line="276" w:lineRule="auto"/>
              <w:contextualSpacing/>
              <w:rPr>
                <w:rFonts w:eastAsiaTheme="minorEastAsia"/>
                <w:sz w:val="18"/>
                <w:szCs w:val="18"/>
              </w:rPr>
            </w:pPr>
            <w:r w:rsidRPr="00D74F5E">
              <w:rPr>
                <w:rFonts w:eastAsiaTheme="minorEastAsia"/>
                <w:sz w:val="18"/>
                <w:szCs w:val="18"/>
              </w:rPr>
              <w:t>18 – 82%</w:t>
            </w:r>
          </w:p>
          <w:p w:rsidR="001E158B" w:rsidRPr="00D74F5E" w:rsidRDefault="001E158B" w:rsidP="00E24391">
            <w:pPr>
              <w:spacing w:after="200" w:line="276" w:lineRule="auto"/>
              <w:contextualSpacing/>
              <w:rPr>
                <w:rFonts w:eastAsiaTheme="minorEastAsia"/>
                <w:sz w:val="18"/>
                <w:szCs w:val="18"/>
              </w:rPr>
            </w:pP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7 – 32%</w:t>
            </w:r>
          </w:p>
        </w:tc>
      </w:tr>
      <w:tr w:rsidR="0033051D" w:rsidRPr="00D74F5E" w:rsidTr="0033051D">
        <w:trPr>
          <w:trHeight w:val="727"/>
        </w:trPr>
        <w:tc>
          <w:tcPr>
            <w:tcW w:w="1251" w:type="dxa"/>
            <w:vMerge/>
            <w:tcBorders>
              <w:top w:val="single" w:sz="12"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12"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Н</w:t>
            </w:r>
          </w:p>
        </w:tc>
        <w:tc>
          <w:tcPr>
            <w:tcW w:w="828" w:type="dxa"/>
            <w:gridSpan w:val="2"/>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rFonts w:eastAsiaTheme="minorEastAsia"/>
                <w:sz w:val="18"/>
                <w:szCs w:val="18"/>
              </w:rPr>
              <w:t>1 – 4%</w:t>
            </w:r>
          </w:p>
        </w:tc>
        <w:tc>
          <w:tcPr>
            <w:tcW w:w="829" w:type="dxa"/>
            <w:gridSpan w:val="2"/>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rFonts w:eastAsiaTheme="minorEastAsia"/>
                <w:sz w:val="18"/>
                <w:szCs w:val="18"/>
              </w:rPr>
              <w:t>1 – 4%</w:t>
            </w:r>
          </w:p>
        </w:tc>
        <w:tc>
          <w:tcPr>
            <w:tcW w:w="833"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rFonts w:eastAsiaTheme="minorEastAsia"/>
                <w:sz w:val="18"/>
                <w:szCs w:val="18"/>
              </w:rPr>
              <w:t>6 – 28%</w:t>
            </w:r>
          </w:p>
        </w:tc>
        <w:tc>
          <w:tcPr>
            <w:tcW w:w="830"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 – 5%</w:t>
            </w:r>
          </w:p>
        </w:tc>
        <w:tc>
          <w:tcPr>
            <w:tcW w:w="833"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rFonts w:eastAsiaTheme="minorEastAsia"/>
                <w:sz w:val="18"/>
                <w:szCs w:val="18"/>
              </w:rPr>
              <w:t>0 – 0%</w:t>
            </w:r>
          </w:p>
        </w:tc>
        <w:tc>
          <w:tcPr>
            <w:tcW w:w="832"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rFonts w:eastAsiaTheme="minorEastAsia"/>
                <w:sz w:val="18"/>
                <w:szCs w:val="18"/>
              </w:rPr>
              <w:t>0 – 0%</w:t>
            </w:r>
          </w:p>
        </w:tc>
        <w:tc>
          <w:tcPr>
            <w:tcW w:w="829" w:type="dxa"/>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0 – 0%</w:t>
            </w:r>
          </w:p>
        </w:tc>
      </w:tr>
      <w:tr w:rsidR="0033051D" w:rsidRPr="00D74F5E" w:rsidTr="0033051D">
        <w:trPr>
          <w:trHeight w:val="711"/>
        </w:trPr>
        <w:tc>
          <w:tcPr>
            <w:tcW w:w="1251" w:type="dxa"/>
            <w:vMerge w:val="restart"/>
            <w:tcBorders>
              <w:top w:val="single" w:sz="12" w:space="0" w:color="auto"/>
              <w:left w:val="single" w:sz="4"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«Золотая рыбка»</w:t>
            </w:r>
          </w:p>
          <w:p w:rsidR="001E158B" w:rsidRPr="00D74F5E" w:rsidRDefault="001E158B" w:rsidP="00E24391">
            <w:pPr>
              <w:rPr>
                <w:sz w:val="18"/>
                <w:szCs w:val="18"/>
              </w:rPr>
            </w:pPr>
            <w:r w:rsidRPr="00D74F5E">
              <w:rPr>
                <w:sz w:val="18"/>
                <w:szCs w:val="18"/>
              </w:rPr>
              <w:t>Н.Г. - Всего -24</w:t>
            </w:r>
          </w:p>
          <w:p w:rsidR="001E158B" w:rsidRPr="00D74F5E" w:rsidRDefault="001E158B" w:rsidP="00E24391">
            <w:pPr>
              <w:rPr>
                <w:sz w:val="18"/>
                <w:szCs w:val="18"/>
              </w:rPr>
            </w:pPr>
            <w:r w:rsidRPr="00D74F5E">
              <w:rPr>
                <w:sz w:val="18"/>
                <w:szCs w:val="18"/>
              </w:rPr>
              <w:t>Обслед-22</w:t>
            </w:r>
          </w:p>
          <w:p w:rsidR="001E158B" w:rsidRPr="00D74F5E" w:rsidRDefault="001E158B" w:rsidP="00E24391">
            <w:pPr>
              <w:rPr>
                <w:sz w:val="18"/>
                <w:szCs w:val="18"/>
              </w:rPr>
            </w:pPr>
            <w:r w:rsidRPr="00D74F5E">
              <w:rPr>
                <w:sz w:val="18"/>
                <w:szCs w:val="18"/>
              </w:rPr>
              <w:t>К.Г.- Всего -24</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-22</w:t>
            </w:r>
          </w:p>
        </w:tc>
        <w:tc>
          <w:tcPr>
            <w:tcW w:w="558" w:type="dxa"/>
            <w:vMerge w:val="restart"/>
            <w:tcBorders>
              <w:top w:val="single" w:sz="12" w:space="0" w:color="auto"/>
              <w:left w:val="single" w:sz="4" w:space="0" w:color="auto"/>
              <w:bottom w:val="single" w:sz="12" w:space="0" w:color="auto"/>
              <w:right w:val="single" w:sz="12" w:space="0" w:color="auto"/>
            </w:tcBorders>
            <w:textDirection w:val="btLr"/>
          </w:tcPr>
          <w:p w:rsidR="001E158B" w:rsidRPr="00D74F5E" w:rsidRDefault="001E158B" w:rsidP="00E24391">
            <w:pPr>
              <w:ind w:left="113" w:right="113"/>
              <w:jc w:val="center"/>
              <w:rPr>
                <w:sz w:val="18"/>
                <w:szCs w:val="18"/>
              </w:rPr>
            </w:pPr>
            <w:r w:rsidRPr="00D74F5E">
              <w:rPr>
                <w:sz w:val="18"/>
                <w:szCs w:val="18"/>
              </w:rPr>
              <w:t>средняя</w:t>
            </w:r>
          </w:p>
        </w:tc>
        <w:tc>
          <w:tcPr>
            <w:tcW w:w="515" w:type="dxa"/>
            <w:tcBorders>
              <w:top w:val="single" w:sz="12"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В</w:t>
            </w:r>
          </w:p>
        </w:tc>
        <w:tc>
          <w:tcPr>
            <w:tcW w:w="828" w:type="dxa"/>
            <w:gridSpan w:val="2"/>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3 – 14%</w:t>
            </w:r>
          </w:p>
        </w:tc>
        <w:tc>
          <w:tcPr>
            <w:tcW w:w="829" w:type="dxa"/>
            <w:gridSpan w:val="2"/>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5 – 23%</w:t>
            </w:r>
          </w:p>
        </w:tc>
        <w:tc>
          <w:tcPr>
            <w:tcW w:w="829" w:type="dxa"/>
            <w:gridSpan w:val="2"/>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9%</w:t>
            </w:r>
          </w:p>
        </w:tc>
        <w:tc>
          <w:tcPr>
            <w:tcW w:w="833"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6 – 27%</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 – 5%</w:t>
            </w:r>
          </w:p>
        </w:tc>
        <w:tc>
          <w:tcPr>
            <w:tcW w:w="830"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3 – 14%</w:t>
            </w:r>
          </w:p>
        </w:tc>
        <w:tc>
          <w:tcPr>
            <w:tcW w:w="833"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2"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7 – 32%</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3 – 14%</w:t>
            </w:r>
          </w:p>
        </w:tc>
      </w:tr>
      <w:tr w:rsidR="0033051D" w:rsidRPr="00D74F5E" w:rsidTr="0033051D">
        <w:trPr>
          <w:trHeight w:val="711"/>
        </w:trPr>
        <w:tc>
          <w:tcPr>
            <w:tcW w:w="1251" w:type="dxa"/>
            <w:vMerge/>
            <w:tcBorders>
              <w:top w:val="single" w:sz="12"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12"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С</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16 – 72%</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17 – 77%</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15 – 68%</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16 – 73%</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16 – 72%</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17 – 77%</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16 – 72%</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14 – 63%</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16 – 72%</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18 – 81%</w:t>
            </w:r>
          </w:p>
        </w:tc>
      </w:tr>
      <w:tr w:rsidR="0033051D" w:rsidRPr="00D74F5E" w:rsidTr="0033051D">
        <w:trPr>
          <w:trHeight w:val="711"/>
        </w:trPr>
        <w:tc>
          <w:tcPr>
            <w:tcW w:w="1251" w:type="dxa"/>
            <w:vMerge/>
            <w:tcBorders>
              <w:top w:val="single" w:sz="12"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12"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Н</w:t>
            </w:r>
          </w:p>
        </w:tc>
        <w:tc>
          <w:tcPr>
            <w:tcW w:w="828" w:type="dxa"/>
            <w:gridSpan w:val="2"/>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3 – 14%</w:t>
            </w:r>
          </w:p>
        </w:tc>
        <w:tc>
          <w:tcPr>
            <w:tcW w:w="829" w:type="dxa"/>
            <w:gridSpan w:val="2"/>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5 – 23%</w:t>
            </w:r>
          </w:p>
        </w:tc>
        <w:tc>
          <w:tcPr>
            <w:tcW w:w="833"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5 – 23%</w:t>
            </w:r>
          </w:p>
        </w:tc>
        <w:tc>
          <w:tcPr>
            <w:tcW w:w="830"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2 – 9%</w:t>
            </w:r>
          </w:p>
        </w:tc>
        <w:tc>
          <w:tcPr>
            <w:tcW w:w="833"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6 – 28%</w:t>
            </w:r>
          </w:p>
        </w:tc>
        <w:tc>
          <w:tcPr>
            <w:tcW w:w="832"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 – 5%</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6 – 28%</w:t>
            </w:r>
          </w:p>
        </w:tc>
        <w:tc>
          <w:tcPr>
            <w:tcW w:w="829" w:type="dxa"/>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 – 5%</w:t>
            </w:r>
          </w:p>
        </w:tc>
      </w:tr>
      <w:tr w:rsidR="0033051D" w:rsidRPr="00D74F5E" w:rsidTr="0033051D">
        <w:trPr>
          <w:trHeight w:val="629"/>
        </w:trPr>
        <w:tc>
          <w:tcPr>
            <w:tcW w:w="1251" w:type="dxa"/>
            <w:vMerge w:val="restart"/>
            <w:tcBorders>
              <w:top w:val="single" w:sz="12" w:space="0" w:color="auto"/>
              <w:left w:val="single" w:sz="4"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«Светлячок»</w:t>
            </w:r>
          </w:p>
          <w:p w:rsidR="001E158B" w:rsidRPr="00D74F5E" w:rsidRDefault="001E158B" w:rsidP="00E24391">
            <w:pPr>
              <w:rPr>
                <w:sz w:val="18"/>
                <w:szCs w:val="18"/>
              </w:rPr>
            </w:pPr>
            <w:r w:rsidRPr="00D74F5E">
              <w:rPr>
                <w:sz w:val="18"/>
                <w:szCs w:val="18"/>
              </w:rPr>
              <w:t>Н.Г. - Всего -29</w:t>
            </w:r>
          </w:p>
          <w:p w:rsidR="001E158B" w:rsidRPr="00D74F5E" w:rsidRDefault="001E158B" w:rsidP="00E24391">
            <w:pPr>
              <w:rPr>
                <w:sz w:val="18"/>
                <w:szCs w:val="18"/>
              </w:rPr>
            </w:pPr>
            <w:r w:rsidRPr="00D74F5E">
              <w:rPr>
                <w:sz w:val="18"/>
                <w:szCs w:val="18"/>
              </w:rPr>
              <w:lastRenderedPageBreak/>
              <w:t>Обслед.-29</w:t>
            </w:r>
          </w:p>
          <w:p w:rsidR="001E158B" w:rsidRPr="00D74F5E" w:rsidRDefault="001E158B" w:rsidP="00E24391">
            <w:pPr>
              <w:rPr>
                <w:sz w:val="18"/>
                <w:szCs w:val="18"/>
              </w:rPr>
            </w:pPr>
            <w:r w:rsidRPr="00D74F5E">
              <w:rPr>
                <w:sz w:val="18"/>
                <w:szCs w:val="18"/>
              </w:rPr>
              <w:t>К.Г. - Всего -29</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-29</w:t>
            </w:r>
          </w:p>
        </w:tc>
        <w:tc>
          <w:tcPr>
            <w:tcW w:w="558" w:type="dxa"/>
            <w:vMerge w:val="restart"/>
            <w:tcBorders>
              <w:top w:val="single" w:sz="12" w:space="0" w:color="auto"/>
              <w:left w:val="single" w:sz="4" w:space="0" w:color="auto"/>
              <w:bottom w:val="single" w:sz="12" w:space="0" w:color="auto"/>
              <w:right w:val="single" w:sz="12" w:space="0" w:color="auto"/>
            </w:tcBorders>
            <w:textDirection w:val="btLr"/>
          </w:tcPr>
          <w:p w:rsidR="001E158B" w:rsidRPr="00D74F5E" w:rsidRDefault="001E158B" w:rsidP="00E24391">
            <w:pPr>
              <w:ind w:left="113" w:right="113"/>
              <w:jc w:val="center"/>
              <w:rPr>
                <w:sz w:val="18"/>
                <w:szCs w:val="18"/>
              </w:rPr>
            </w:pPr>
            <w:r w:rsidRPr="00D74F5E">
              <w:rPr>
                <w:sz w:val="18"/>
                <w:szCs w:val="18"/>
              </w:rPr>
              <w:lastRenderedPageBreak/>
              <w:t>старшая</w:t>
            </w:r>
          </w:p>
        </w:tc>
        <w:tc>
          <w:tcPr>
            <w:tcW w:w="515" w:type="dxa"/>
            <w:tcBorders>
              <w:top w:val="single" w:sz="12"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В</w:t>
            </w:r>
          </w:p>
        </w:tc>
        <w:tc>
          <w:tcPr>
            <w:tcW w:w="828" w:type="dxa"/>
            <w:gridSpan w:val="2"/>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 – 7%</w:t>
            </w:r>
          </w:p>
        </w:tc>
        <w:tc>
          <w:tcPr>
            <w:tcW w:w="829" w:type="dxa"/>
            <w:gridSpan w:val="2"/>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 – 7%</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 – 7%</w:t>
            </w:r>
          </w:p>
        </w:tc>
        <w:tc>
          <w:tcPr>
            <w:tcW w:w="833"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6 – 21%</w:t>
            </w:r>
          </w:p>
        </w:tc>
        <w:tc>
          <w:tcPr>
            <w:tcW w:w="832"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7 – 24%</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6 – 21%</w:t>
            </w:r>
          </w:p>
        </w:tc>
        <w:tc>
          <w:tcPr>
            <w:tcW w:w="829" w:type="dxa"/>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8 – 28%</w:t>
            </w:r>
          </w:p>
        </w:tc>
      </w:tr>
      <w:tr w:rsidR="0033051D" w:rsidRPr="00D74F5E" w:rsidTr="0033051D">
        <w:trPr>
          <w:trHeight w:val="744"/>
        </w:trPr>
        <w:tc>
          <w:tcPr>
            <w:tcW w:w="1251" w:type="dxa"/>
            <w:vMerge/>
            <w:tcBorders>
              <w:top w:val="single" w:sz="12"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12"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С</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29 – 100%</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27 – 93%</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29 – 100%</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27 – 93%</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29 – 100%</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27 – 93%</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23 – 79%</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22 – 76%</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22 – 76%</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21 – 72%</w:t>
            </w:r>
          </w:p>
        </w:tc>
      </w:tr>
      <w:tr w:rsidR="0033051D" w:rsidRPr="00D74F5E" w:rsidTr="0033051D">
        <w:trPr>
          <w:trHeight w:val="608"/>
        </w:trPr>
        <w:tc>
          <w:tcPr>
            <w:tcW w:w="1251" w:type="dxa"/>
            <w:vMerge/>
            <w:tcBorders>
              <w:top w:val="single" w:sz="12"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12"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Н</w:t>
            </w:r>
          </w:p>
        </w:tc>
        <w:tc>
          <w:tcPr>
            <w:tcW w:w="828" w:type="dxa"/>
            <w:gridSpan w:val="2"/>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2"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 – 3%</w:t>
            </w:r>
          </w:p>
        </w:tc>
        <w:tc>
          <w:tcPr>
            <w:tcW w:w="829" w:type="dxa"/>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0 – 0%</w:t>
            </w:r>
          </w:p>
        </w:tc>
      </w:tr>
      <w:tr w:rsidR="0033051D" w:rsidRPr="00D74F5E" w:rsidTr="0033051D">
        <w:trPr>
          <w:cantSplit/>
          <w:trHeight w:val="681"/>
        </w:trPr>
        <w:tc>
          <w:tcPr>
            <w:tcW w:w="1251" w:type="dxa"/>
            <w:vMerge w:val="restart"/>
            <w:tcBorders>
              <w:top w:val="single" w:sz="4" w:space="0" w:color="auto"/>
              <w:left w:val="single" w:sz="4"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w:t>
            </w:r>
            <w:proofErr w:type="spellStart"/>
            <w:r w:rsidRPr="00D74F5E">
              <w:rPr>
                <w:sz w:val="18"/>
                <w:szCs w:val="18"/>
              </w:rPr>
              <w:t>Листовичок</w:t>
            </w:r>
            <w:proofErr w:type="spellEnd"/>
            <w:r w:rsidRPr="00D74F5E">
              <w:rPr>
                <w:sz w:val="18"/>
                <w:szCs w:val="18"/>
              </w:rPr>
              <w:t>»</w:t>
            </w:r>
          </w:p>
          <w:p w:rsidR="001E158B" w:rsidRPr="00D74F5E" w:rsidRDefault="001E158B" w:rsidP="00E24391">
            <w:pPr>
              <w:rPr>
                <w:sz w:val="18"/>
                <w:szCs w:val="18"/>
              </w:rPr>
            </w:pPr>
            <w:r w:rsidRPr="00D74F5E">
              <w:rPr>
                <w:sz w:val="18"/>
                <w:szCs w:val="18"/>
              </w:rPr>
              <w:t>Н.Г. всего -25</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xml:space="preserve"> - 25</w:t>
            </w:r>
          </w:p>
          <w:p w:rsidR="001E158B" w:rsidRPr="00D74F5E" w:rsidRDefault="001E158B" w:rsidP="00E24391">
            <w:pPr>
              <w:rPr>
                <w:sz w:val="18"/>
                <w:szCs w:val="18"/>
              </w:rPr>
            </w:pPr>
            <w:r w:rsidRPr="00D74F5E">
              <w:rPr>
                <w:sz w:val="18"/>
                <w:szCs w:val="18"/>
              </w:rPr>
              <w:t>К.Г. Всего - 25</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.- 25</w:t>
            </w:r>
          </w:p>
        </w:tc>
        <w:tc>
          <w:tcPr>
            <w:tcW w:w="558" w:type="dxa"/>
            <w:vMerge w:val="restart"/>
            <w:tcBorders>
              <w:top w:val="single" w:sz="4" w:space="0" w:color="auto"/>
              <w:left w:val="single" w:sz="4" w:space="0" w:color="auto"/>
              <w:bottom w:val="single" w:sz="4" w:space="0" w:color="auto"/>
              <w:right w:val="single" w:sz="12" w:space="0" w:color="auto"/>
            </w:tcBorders>
            <w:textDirection w:val="btLr"/>
          </w:tcPr>
          <w:p w:rsidR="001E158B" w:rsidRPr="00D74F5E" w:rsidRDefault="001E158B" w:rsidP="00E24391">
            <w:pPr>
              <w:ind w:left="113" w:right="113"/>
              <w:jc w:val="center"/>
              <w:rPr>
                <w:sz w:val="18"/>
                <w:szCs w:val="18"/>
              </w:rPr>
            </w:pPr>
            <w:r w:rsidRPr="00D74F5E">
              <w:rPr>
                <w:sz w:val="18"/>
                <w:szCs w:val="18"/>
                <w:lang w:val="en-US"/>
              </w:rPr>
              <w:t>II-</w:t>
            </w:r>
            <w:proofErr w:type="spellStart"/>
            <w:r w:rsidRPr="00D74F5E">
              <w:rPr>
                <w:sz w:val="18"/>
                <w:szCs w:val="18"/>
              </w:rPr>
              <w:t>ая</w:t>
            </w:r>
            <w:proofErr w:type="spellEnd"/>
            <w:r w:rsidRPr="00D74F5E">
              <w:rPr>
                <w:sz w:val="18"/>
                <w:szCs w:val="18"/>
              </w:rPr>
              <w:t xml:space="preserve"> младшая</w:t>
            </w:r>
          </w:p>
        </w:tc>
        <w:tc>
          <w:tcPr>
            <w:tcW w:w="515" w:type="dxa"/>
            <w:tcBorders>
              <w:top w:val="single" w:sz="12"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В</w:t>
            </w:r>
          </w:p>
        </w:tc>
        <w:tc>
          <w:tcPr>
            <w:tcW w:w="828" w:type="dxa"/>
            <w:gridSpan w:val="2"/>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2"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5 – 20%</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r>
      <w:tr w:rsidR="0033051D" w:rsidRPr="00D74F5E" w:rsidTr="0033051D">
        <w:trPr>
          <w:cantSplit/>
          <w:trHeight w:val="697"/>
        </w:trPr>
        <w:tc>
          <w:tcPr>
            <w:tcW w:w="1251" w:type="dxa"/>
            <w:vMerge/>
            <w:tcBorders>
              <w:top w:val="single" w:sz="4" w:space="0" w:color="auto"/>
              <w:left w:val="single" w:sz="4" w:space="0" w:color="auto"/>
              <w:bottom w:val="single" w:sz="4"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4" w:space="0" w:color="auto"/>
              <w:left w:val="single" w:sz="4" w:space="0" w:color="auto"/>
              <w:bottom w:val="single" w:sz="4"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С</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14 – 56%</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19 – 76%</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 – 4%</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14 – 56%</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7 – 28%</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16 – 64%</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18 – 72%</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20 – 80%</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11 – 44%</w:t>
            </w:r>
          </w:p>
        </w:tc>
      </w:tr>
      <w:tr w:rsidR="0033051D" w:rsidRPr="00D74F5E" w:rsidTr="0033051D">
        <w:trPr>
          <w:cantSplit/>
          <w:trHeight w:val="595"/>
        </w:trPr>
        <w:tc>
          <w:tcPr>
            <w:tcW w:w="1251" w:type="dxa"/>
            <w:vMerge/>
            <w:tcBorders>
              <w:top w:val="single" w:sz="4"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4"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н</w:t>
            </w:r>
          </w:p>
        </w:tc>
        <w:tc>
          <w:tcPr>
            <w:tcW w:w="828" w:type="dxa"/>
            <w:gridSpan w:val="2"/>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11 – 44%</w:t>
            </w:r>
          </w:p>
        </w:tc>
        <w:tc>
          <w:tcPr>
            <w:tcW w:w="829" w:type="dxa"/>
            <w:gridSpan w:val="2"/>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6 – 24%</w:t>
            </w:r>
          </w:p>
        </w:tc>
        <w:tc>
          <w:tcPr>
            <w:tcW w:w="829" w:type="dxa"/>
            <w:gridSpan w:val="2"/>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24 – 96%</w:t>
            </w:r>
          </w:p>
        </w:tc>
        <w:tc>
          <w:tcPr>
            <w:tcW w:w="833"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11 – 44%</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18 – 72%</w:t>
            </w:r>
          </w:p>
        </w:tc>
        <w:tc>
          <w:tcPr>
            <w:tcW w:w="830"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9 – 36%</w:t>
            </w:r>
          </w:p>
        </w:tc>
        <w:tc>
          <w:tcPr>
            <w:tcW w:w="833"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7 – 28%</w:t>
            </w:r>
          </w:p>
        </w:tc>
        <w:tc>
          <w:tcPr>
            <w:tcW w:w="832"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25 – 100%</w:t>
            </w:r>
          </w:p>
        </w:tc>
        <w:tc>
          <w:tcPr>
            <w:tcW w:w="829" w:type="dxa"/>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14 – 56%</w:t>
            </w:r>
          </w:p>
        </w:tc>
      </w:tr>
      <w:tr w:rsidR="0033051D" w:rsidRPr="00D74F5E" w:rsidTr="0033051D">
        <w:trPr>
          <w:cantSplit/>
          <w:trHeight w:val="508"/>
        </w:trPr>
        <w:tc>
          <w:tcPr>
            <w:tcW w:w="1251" w:type="dxa"/>
            <w:vMerge w:val="restart"/>
            <w:tcBorders>
              <w:top w:val="single" w:sz="12" w:space="0" w:color="auto"/>
              <w:left w:val="single" w:sz="4" w:space="0" w:color="auto"/>
              <w:right w:val="single" w:sz="4" w:space="0" w:color="auto"/>
            </w:tcBorders>
            <w:vAlign w:val="center"/>
            <w:hideMark/>
          </w:tcPr>
          <w:p w:rsidR="001E158B" w:rsidRPr="00D74F5E" w:rsidRDefault="001E158B" w:rsidP="00E24391">
            <w:pPr>
              <w:rPr>
                <w:sz w:val="18"/>
                <w:szCs w:val="18"/>
              </w:rPr>
            </w:pPr>
            <w:r w:rsidRPr="00D74F5E">
              <w:rPr>
                <w:sz w:val="18"/>
                <w:szCs w:val="18"/>
              </w:rPr>
              <w:t>«Умка»</w:t>
            </w:r>
          </w:p>
          <w:p w:rsidR="001E158B" w:rsidRPr="00D74F5E" w:rsidRDefault="001E158B" w:rsidP="00E24391">
            <w:pPr>
              <w:rPr>
                <w:sz w:val="18"/>
                <w:szCs w:val="18"/>
              </w:rPr>
            </w:pPr>
            <w:r w:rsidRPr="00D74F5E">
              <w:rPr>
                <w:sz w:val="18"/>
                <w:szCs w:val="18"/>
              </w:rPr>
              <w:t>Н.Г. всего - 29</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- 29</w:t>
            </w:r>
          </w:p>
          <w:p w:rsidR="001E158B" w:rsidRPr="00D74F5E" w:rsidRDefault="001E158B" w:rsidP="00E24391">
            <w:pPr>
              <w:rPr>
                <w:sz w:val="18"/>
                <w:szCs w:val="18"/>
              </w:rPr>
            </w:pPr>
            <w:r w:rsidRPr="00D74F5E">
              <w:rPr>
                <w:sz w:val="18"/>
                <w:szCs w:val="18"/>
              </w:rPr>
              <w:t>К.Г. всего -29</w:t>
            </w:r>
          </w:p>
          <w:p w:rsidR="001E158B" w:rsidRPr="00D74F5E" w:rsidRDefault="001E158B" w:rsidP="00E24391">
            <w:pPr>
              <w:rPr>
                <w:sz w:val="18"/>
                <w:szCs w:val="18"/>
              </w:rPr>
            </w:pPr>
            <w:r w:rsidRPr="00D74F5E">
              <w:rPr>
                <w:sz w:val="18"/>
                <w:szCs w:val="18"/>
              </w:rPr>
              <w:t>Обследовано -29</w:t>
            </w:r>
          </w:p>
        </w:tc>
        <w:tc>
          <w:tcPr>
            <w:tcW w:w="558" w:type="dxa"/>
            <w:vMerge w:val="restart"/>
            <w:tcBorders>
              <w:top w:val="single" w:sz="12" w:space="0" w:color="auto"/>
              <w:left w:val="single" w:sz="4" w:space="0" w:color="auto"/>
              <w:right w:val="single" w:sz="12" w:space="0" w:color="auto"/>
            </w:tcBorders>
            <w:textDirection w:val="btLr"/>
            <w:vAlign w:val="center"/>
          </w:tcPr>
          <w:p w:rsidR="001E158B" w:rsidRPr="00D74F5E" w:rsidRDefault="001E158B" w:rsidP="00E24391">
            <w:pPr>
              <w:ind w:left="113" w:right="113"/>
              <w:jc w:val="center"/>
              <w:rPr>
                <w:sz w:val="18"/>
                <w:szCs w:val="18"/>
              </w:rPr>
            </w:pPr>
            <w:r w:rsidRPr="00D74F5E">
              <w:rPr>
                <w:sz w:val="18"/>
                <w:szCs w:val="18"/>
              </w:rPr>
              <w:t xml:space="preserve">Старшая </w:t>
            </w:r>
          </w:p>
        </w:tc>
        <w:tc>
          <w:tcPr>
            <w:tcW w:w="515" w:type="dxa"/>
            <w:tcBorders>
              <w:top w:val="single" w:sz="12"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 xml:space="preserve">В </w:t>
            </w:r>
          </w:p>
        </w:tc>
        <w:tc>
          <w:tcPr>
            <w:tcW w:w="828" w:type="dxa"/>
            <w:gridSpan w:val="2"/>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4 – 14%</w:t>
            </w:r>
          </w:p>
        </w:tc>
        <w:tc>
          <w:tcPr>
            <w:tcW w:w="829" w:type="dxa"/>
            <w:gridSpan w:val="2"/>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11 – 38%</w:t>
            </w:r>
          </w:p>
        </w:tc>
        <w:tc>
          <w:tcPr>
            <w:tcW w:w="829" w:type="dxa"/>
            <w:gridSpan w:val="2"/>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 – 3%</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8 – 28%</w:t>
            </w:r>
          </w:p>
        </w:tc>
        <w:tc>
          <w:tcPr>
            <w:tcW w:w="833"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2"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3 – 10%</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7%</w:t>
            </w:r>
          </w:p>
        </w:tc>
        <w:tc>
          <w:tcPr>
            <w:tcW w:w="829" w:type="dxa"/>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6 – 21%</w:t>
            </w:r>
          </w:p>
        </w:tc>
      </w:tr>
      <w:tr w:rsidR="0033051D" w:rsidRPr="00D74F5E" w:rsidTr="0033051D">
        <w:trPr>
          <w:cantSplit/>
          <w:trHeight w:val="549"/>
        </w:trPr>
        <w:tc>
          <w:tcPr>
            <w:tcW w:w="1251" w:type="dxa"/>
            <w:vMerge/>
            <w:tcBorders>
              <w:left w:val="single" w:sz="4"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left w:val="single" w:sz="4"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 xml:space="preserve">С </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25 – 86%</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18 – 62%</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29 – 100%</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28 – 97%</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22 – 76%</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21 – 72%</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29 – 100%</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26 – 90%</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26 – 90%</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23 – 79%</w:t>
            </w:r>
          </w:p>
        </w:tc>
      </w:tr>
      <w:tr w:rsidR="0033051D" w:rsidRPr="00D74F5E" w:rsidTr="0033051D">
        <w:trPr>
          <w:cantSplit/>
          <w:trHeight w:val="704"/>
        </w:trPr>
        <w:tc>
          <w:tcPr>
            <w:tcW w:w="1251" w:type="dxa"/>
            <w:vMerge/>
            <w:tcBorders>
              <w:left w:val="single" w:sz="4" w:space="0" w:color="auto"/>
              <w:bottom w:val="single" w:sz="4"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left w:val="single" w:sz="4" w:space="0" w:color="auto"/>
              <w:bottom w:val="single" w:sz="4"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 xml:space="preserve">Н </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7 – 24%</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 – 3%</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r>
      <w:tr w:rsidR="0033051D" w:rsidRPr="00D74F5E" w:rsidTr="0033051D">
        <w:trPr>
          <w:cantSplit/>
          <w:trHeight w:val="745"/>
        </w:trPr>
        <w:tc>
          <w:tcPr>
            <w:tcW w:w="1251" w:type="dxa"/>
            <w:vMerge w:val="restart"/>
            <w:tcBorders>
              <w:top w:val="single" w:sz="4" w:space="0" w:color="auto"/>
              <w:left w:val="single" w:sz="4"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w:t>
            </w:r>
            <w:proofErr w:type="spellStart"/>
            <w:r w:rsidRPr="00D74F5E">
              <w:rPr>
                <w:sz w:val="18"/>
                <w:szCs w:val="18"/>
              </w:rPr>
              <w:t>Капитошка</w:t>
            </w:r>
            <w:proofErr w:type="spellEnd"/>
            <w:r w:rsidRPr="00D74F5E">
              <w:rPr>
                <w:sz w:val="18"/>
                <w:szCs w:val="18"/>
              </w:rPr>
              <w:t>»</w:t>
            </w:r>
          </w:p>
          <w:p w:rsidR="001E158B" w:rsidRPr="00D74F5E" w:rsidRDefault="001E158B" w:rsidP="00E24391">
            <w:pPr>
              <w:rPr>
                <w:sz w:val="18"/>
                <w:szCs w:val="18"/>
              </w:rPr>
            </w:pPr>
            <w:r w:rsidRPr="00D74F5E">
              <w:rPr>
                <w:sz w:val="18"/>
                <w:szCs w:val="18"/>
              </w:rPr>
              <w:t>Н.Г. всего-25</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xml:space="preserve"> -25</w:t>
            </w:r>
          </w:p>
          <w:p w:rsidR="001E158B" w:rsidRPr="00D74F5E" w:rsidRDefault="001E158B" w:rsidP="00E24391">
            <w:pPr>
              <w:rPr>
                <w:sz w:val="18"/>
                <w:szCs w:val="18"/>
              </w:rPr>
            </w:pPr>
            <w:r w:rsidRPr="00D74F5E">
              <w:rPr>
                <w:sz w:val="18"/>
                <w:szCs w:val="18"/>
              </w:rPr>
              <w:t xml:space="preserve">К.Г. – всего -25 </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-25</w:t>
            </w:r>
          </w:p>
        </w:tc>
        <w:tc>
          <w:tcPr>
            <w:tcW w:w="558" w:type="dxa"/>
            <w:vMerge w:val="restart"/>
            <w:tcBorders>
              <w:top w:val="single" w:sz="4" w:space="0" w:color="auto"/>
              <w:left w:val="single" w:sz="4" w:space="0" w:color="auto"/>
              <w:bottom w:val="single" w:sz="4" w:space="0" w:color="auto"/>
              <w:right w:val="single" w:sz="12" w:space="0" w:color="auto"/>
            </w:tcBorders>
            <w:textDirection w:val="btLr"/>
            <w:vAlign w:val="bottom"/>
            <w:hideMark/>
          </w:tcPr>
          <w:p w:rsidR="001E158B" w:rsidRPr="00D74F5E" w:rsidRDefault="001E158B" w:rsidP="00E24391">
            <w:pPr>
              <w:ind w:right="113"/>
              <w:jc w:val="center"/>
              <w:rPr>
                <w:sz w:val="18"/>
                <w:szCs w:val="18"/>
              </w:rPr>
            </w:pPr>
            <w:r w:rsidRPr="00D74F5E">
              <w:rPr>
                <w:sz w:val="18"/>
                <w:szCs w:val="18"/>
              </w:rPr>
              <w:t>Подготовительная к школе</w:t>
            </w:r>
          </w:p>
        </w:tc>
        <w:tc>
          <w:tcPr>
            <w:tcW w:w="515" w:type="dxa"/>
            <w:tcBorders>
              <w:top w:val="single" w:sz="12"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В</w:t>
            </w:r>
          </w:p>
        </w:tc>
        <w:tc>
          <w:tcPr>
            <w:tcW w:w="828" w:type="dxa"/>
            <w:gridSpan w:val="2"/>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8 – 32%</w:t>
            </w:r>
          </w:p>
        </w:tc>
        <w:tc>
          <w:tcPr>
            <w:tcW w:w="829" w:type="dxa"/>
            <w:gridSpan w:val="2"/>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18 – 72%</w:t>
            </w:r>
          </w:p>
        </w:tc>
        <w:tc>
          <w:tcPr>
            <w:tcW w:w="829" w:type="dxa"/>
            <w:gridSpan w:val="2"/>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7 – 28%</w:t>
            </w:r>
          </w:p>
        </w:tc>
        <w:tc>
          <w:tcPr>
            <w:tcW w:w="833"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19 – 76%</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3 – 12%</w:t>
            </w:r>
          </w:p>
        </w:tc>
        <w:tc>
          <w:tcPr>
            <w:tcW w:w="830"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21 – 84%</w:t>
            </w:r>
          </w:p>
        </w:tc>
        <w:tc>
          <w:tcPr>
            <w:tcW w:w="833"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3 – 12%</w:t>
            </w:r>
          </w:p>
        </w:tc>
        <w:tc>
          <w:tcPr>
            <w:tcW w:w="832"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24 – 96%</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8 – 32%</w:t>
            </w:r>
          </w:p>
        </w:tc>
        <w:tc>
          <w:tcPr>
            <w:tcW w:w="829" w:type="dxa"/>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19 – 76%</w:t>
            </w:r>
          </w:p>
        </w:tc>
      </w:tr>
      <w:tr w:rsidR="0033051D" w:rsidRPr="00D74F5E" w:rsidTr="0033051D">
        <w:trPr>
          <w:cantSplit/>
          <w:trHeight w:val="762"/>
        </w:trPr>
        <w:tc>
          <w:tcPr>
            <w:tcW w:w="1251" w:type="dxa"/>
            <w:vMerge/>
            <w:tcBorders>
              <w:top w:val="single" w:sz="4" w:space="0" w:color="auto"/>
              <w:left w:val="single" w:sz="4" w:space="0" w:color="auto"/>
              <w:bottom w:val="single" w:sz="4"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4" w:space="0" w:color="auto"/>
              <w:left w:val="single" w:sz="4" w:space="0" w:color="auto"/>
              <w:bottom w:val="single" w:sz="4"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С</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16 – 64%</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7 – 28%</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18 – 72%</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6 – 24%</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17 – 68%</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4 – 16%</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22 – 88%</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1 – 4%</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14 – 56%</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6 – 24%</w:t>
            </w:r>
          </w:p>
        </w:tc>
      </w:tr>
      <w:tr w:rsidR="0033051D" w:rsidRPr="00D74F5E" w:rsidTr="0033051D">
        <w:trPr>
          <w:cantSplit/>
          <w:trHeight w:val="382"/>
        </w:trPr>
        <w:tc>
          <w:tcPr>
            <w:tcW w:w="1251" w:type="dxa"/>
            <w:vMerge/>
            <w:tcBorders>
              <w:top w:val="single" w:sz="4"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4"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н</w:t>
            </w:r>
          </w:p>
        </w:tc>
        <w:tc>
          <w:tcPr>
            <w:tcW w:w="828" w:type="dxa"/>
            <w:gridSpan w:val="2"/>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 – 4%</w:t>
            </w:r>
          </w:p>
        </w:tc>
        <w:tc>
          <w:tcPr>
            <w:tcW w:w="829" w:type="dxa"/>
            <w:gridSpan w:val="2"/>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5 – 20%</w:t>
            </w:r>
          </w:p>
        </w:tc>
        <w:tc>
          <w:tcPr>
            <w:tcW w:w="830"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2"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3 – 12%</w:t>
            </w:r>
          </w:p>
        </w:tc>
        <w:tc>
          <w:tcPr>
            <w:tcW w:w="829" w:type="dxa"/>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0 – 0%</w:t>
            </w:r>
          </w:p>
        </w:tc>
      </w:tr>
      <w:tr w:rsidR="0033051D" w:rsidRPr="00D74F5E" w:rsidTr="0033051D">
        <w:trPr>
          <w:cantSplit/>
          <w:trHeight w:val="510"/>
        </w:trPr>
        <w:tc>
          <w:tcPr>
            <w:tcW w:w="1251" w:type="dxa"/>
            <w:vMerge w:val="restart"/>
            <w:tcBorders>
              <w:top w:val="single" w:sz="12" w:space="0" w:color="auto"/>
              <w:left w:val="single" w:sz="4" w:space="0" w:color="auto"/>
              <w:bottom w:val="single" w:sz="4" w:space="0" w:color="auto"/>
              <w:right w:val="single" w:sz="4" w:space="0" w:color="auto"/>
            </w:tcBorders>
            <w:vAlign w:val="center"/>
            <w:hideMark/>
          </w:tcPr>
          <w:p w:rsidR="001E158B" w:rsidRPr="00D74F5E" w:rsidRDefault="001E158B" w:rsidP="00E24391">
            <w:pPr>
              <w:rPr>
                <w:sz w:val="18"/>
                <w:szCs w:val="18"/>
              </w:rPr>
            </w:pPr>
            <w:r w:rsidRPr="00D74F5E">
              <w:rPr>
                <w:sz w:val="18"/>
                <w:szCs w:val="18"/>
              </w:rPr>
              <w:t>«</w:t>
            </w:r>
            <w:proofErr w:type="spellStart"/>
            <w:r w:rsidRPr="00D74F5E">
              <w:rPr>
                <w:sz w:val="18"/>
                <w:szCs w:val="18"/>
              </w:rPr>
              <w:t>Жемчуженка</w:t>
            </w:r>
            <w:proofErr w:type="spellEnd"/>
            <w:r w:rsidRPr="00D74F5E">
              <w:rPr>
                <w:sz w:val="18"/>
                <w:szCs w:val="18"/>
              </w:rPr>
              <w:t>»</w:t>
            </w:r>
          </w:p>
          <w:p w:rsidR="001E158B" w:rsidRPr="00D74F5E" w:rsidRDefault="001E158B" w:rsidP="00E24391">
            <w:pPr>
              <w:rPr>
                <w:sz w:val="18"/>
                <w:szCs w:val="18"/>
              </w:rPr>
            </w:pPr>
            <w:r w:rsidRPr="00D74F5E">
              <w:rPr>
                <w:sz w:val="18"/>
                <w:szCs w:val="18"/>
              </w:rPr>
              <w:t>Н.Г. всего - 27</w:t>
            </w:r>
          </w:p>
          <w:p w:rsidR="001E158B" w:rsidRPr="00D74F5E" w:rsidRDefault="001E158B" w:rsidP="00E24391">
            <w:pPr>
              <w:rPr>
                <w:sz w:val="18"/>
                <w:szCs w:val="18"/>
              </w:rPr>
            </w:pPr>
            <w:r w:rsidRPr="00D74F5E">
              <w:rPr>
                <w:sz w:val="18"/>
                <w:szCs w:val="18"/>
              </w:rPr>
              <w:t xml:space="preserve"> </w:t>
            </w:r>
            <w:proofErr w:type="spellStart"/>
            <w:r w:rsidRPr="00D74F5E">
              <w:rPr>
                <w:sz w:val="18"/>
                <w:szCs w:val="18"/>
              </w:rPr>
              <w:t>обслед</w:t>
            </w:r>
            <w:proofErr w:type="spellEnd"/>
            <w:r w:rsidRPr="00D74F5E">
              <w:rPr>
                <w:sz w:val="18"/>
                <w:szCs w:val="18"/>
              </w:rPr>
              <w:t>. -27</w:t>
            </w:r>
          </w:p>
          <w:p w:rsidR="001E158B" w:rsidRPr="00D74F5E" w:rsidRDefault="001E158B" w:rsidP="00E24391">
            <w:pPr>
              <w:rPr>
                <w:sz w:val="18"/>
                <w:szCs w:val="18"/>
              </w:rPr>
            </w:pPr>
            <w:r w:rsidRPr="00D74F5E">
              <w:rPr>
                <w:sz w:val="18"/>
                <w:szCs w:val="18"/>
              </w:rPr>
              <w:t>К.Г. – всего - 25</w:t>
            </w:r>
          </w:p>
          <w:p w:rsidR="001E158B" w:rsidRPr="00D74F5E" w:rsidRDefault="001E158B" w:rsidP="00E24391">
            <w:pPr>
              <w:rPr>
                <w:sz w:val="18"/>
                <w:szCs w:val="18"/>
              </w:rPr>
            </w:pPr>
            <w:r w:rsidRPr="00D74F5E">
              <w:rPr>
                <w:sz w:val="18"/>
                <w:szCs w:val="18"/>
              </w:rPr>
              <w:t>Обслед.-25</w:t>
            </w:r>
          </w:p>
        </w:tc>
        <w:tc>
          <w:tcPr>
            <w:tcW w:w="558" w:type="dxa"/>
            <w:vMerge w:val="restart"/>
            <w:tcBorders>
              <w:top w:val="single" w:sz="12" w:space="0" w:color="auto"/>
              <w:left w:val="single" w:sz="4" w:space="0" w:color="auto"/>
              <w:bottom w:val="single" w:sz="4" w:space="0" w:color="auto"/>
              <w:right w:val="single" w:sz="12" w:space="0" w:color="auto"/>
            </w:tcBorders>
            <w:textDirection w:val="btLr"/>
            <w:vAlign w:val="center"/>
            <w:hideMark/>
          </w:tcPr>
          <w:p w:rsidR="001E158B" w:rsidRPr="00D74F5E" w:rsidRDefault="001E158B" w:rsidP="00E24391">
            <w:pPr>
              <w:ind w:left="113" w:right="113"/>
              <w:jc w:val="center"/>
              <w:rPr>
                <w:sz w:val="18"/>
                <w:szCs w:val="18"/>
              </w:rPr>
            </w:pPr>
            <w:r w:rsidRPr="00D74F5E">
              <w:rPr>
                <w:sz w:val="18"/>
                <w:szCs w:val="18"/>
                <w:lang w:val="en-US"/>
              </w:rPr>
              <w:t>II</w:t>
            </w:r>
            <w:r w:rsidRPr="00D74F5E">
              <w:rPr>
                <w:sz w:val="18"/>
                <w:szCs w:val="18"/>
              </w:rPr>
              <w:t>-</w:t>
            </w:r>
            <w:proofErr w:type="spellStart"/>
            <w:r w:rsidRPr="00D74F5E">
              <w:rPr>
                <w:sz w:val="18"/>
                <w:szCs w:val="18"/>
              </w:rPr>
              <w:t>ая</w:t>
            </w:r>
            <w:proofErr w:type="spellEnd"/>
            <w:r w:rsidRPr="00D74F5E">
              <w:rPr>
                <w:sz w:val="18"/>
                <w:szCs w:val="18"/>
              </w:rPr>
              <w:t xml:space="preserve"> младшая</w:t>
            </w:r>
          </w:p>
        </w:tc>
        <w:tc>
          <w:tcPr>
            <w:tcW w:w="515" w:type="dxa"/>
            <w:tcBorders>
              <w:top w:val="single" w:sz="12"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В</w:t>
            </w:r>
          </w:p>
        </w:tc>
        <w:tc>
          <w:tcPr>
            <w:tcW w:w="828" w:type="dxa"/>
            <w:gridSpan w:val="2"/>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29" w:type="dxa"/>
            <w:gridSpan w:val="2"/>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3"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32" w:type="dxa"/>
            <w:tcBorders>
              <w:top w:val="single" w:sz="12"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0 – 0%</w:t>
            </w:r>
          </w:p>
        </w:tc>
        <w:tc>
          <w:tcPr>
            <w:tcW w:w="830" w:type="dxa"/>
            <w:tcBorders>
              <w:top w:val="single" w:sz="12"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c>
          <w:tcPr>
            <w:tcW w:w="829" w:type="dxa"/>
            <w:tcBorders>
              <w:top w:val="single" w:sz="12"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0 – 0%</w:t>
            </w:r>
          </w:p>
        </w:tc>
      </w:tr>
      <w:tr w:rsidR="0033051D" w:rsidRPr="00D74F5E" w:rsidTr="0033051D">
        <w:trPr>
          <w:cantSplit/>
          <w:trHeight w:val="484"/>
        </w:trPr>
        <w:tc>
          <w:tcPr>
            <w:tcW w:w="1251" w:type="dxa"/>
            <w:vMerge/>
            <w:tcBorders>
              <w:left w:val="single" w:sz="4"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left w:val="single" w:sz="4"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4" w:space="0" w:color="auto"/>
              <w:right w:val="single" w:sz="4" w:space="0" w:color="auto"/>
            </w:tcBorders>
            <w:hideMark/>
          </w:tcPr>
          <w:p w:rsidR="001E158B" w:rsidRPr="00D74F5E" w:rsidRDefault="001E158B" w:rsidP="00E24391">
            <w:pPr>
              <w:rPr>
                <w:sz w:val="18"/>
                <w:szCs w:val="18"/>
              </w:rPr>
            </w:pPr>
            <w:r w:rsidRPr="00D74F5E">
              <w:rPr>
                <w:sz w:val="18"/>
                <w:szCs w:val="18"/>
              </w:rPr>
              <w:t>С</w:t>
            </w:r>
          </w:p>
        </w:tc>
        <w:tc>
          <w:tcPr>
            <w:tcW w:w="828" w:type="dxa"/>
            <w:gridSpan w:val="2"/>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7%</w:t>
            </w:r>
          </w:p>
        </w:tc>
        <w:tc>
          <w:tcPr>
            <w:tcW w:w="829" w:type="dxa"/>
            <w:gridSpan w:val="2"/>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8 – 32%</w:t>
            </w:r>
          </w:p>
        </w:tc>
        <w:tc>
          <w:tcPr>
            <w:tcW w:w="829" w:type="dxa"/>
            <w:gridSpan w:val="2"/>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7%</w:t>
            </w:r>
          </w:p>
        </w:tc>
        <w:tc>
          <w:tcPr>
            <w:tcW w:w="833"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8 – 32%</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7%</w:t>
            </w:r>
          </w:p>
        </w:tc>
        <w:tc>
          <w:tcPr>
            <w:tcW w:w="830"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8 – 32%</w:t>
            </w:r>
          </w:p>
        </w:tc>
        <w:tc>
          <w:tcPr>
            <w:tcW w:w="833"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7%</w:t>
            </w:r>
          </w:p>
        </w:tc>
        <w:tc>
          <w:tcPr>
            <w:tcW w:w="832" w:type="dxa"/>
            <w:tcBorders>
              <w:top w:val="single" w:sz="4" w:space="0" w:color="auto"/>
              <w:left w:val="single" w:sz="4" w:space="0" w:color="auto"/>
              <w:bottom w:val="single" w:sz="4" w:space="0" w:color="auto"/>
              <w:right w:val="single" w:sz="12" w:space="0" w:color="auto"/>
            </w:tcBorders>
          </w:tcPr>
          <w:p w:rsidR="001E158B" w:rsidRPr="00D74F5E" w:rsidRDefault="001E158B" w:rsidP="00E24391">
            <w:pPr>
              <w:rPr>
                <w:sz w:val="18"/>
                <w:szCs w:val="18"/>
              </w:rPr>
            </w:pPr>
            <w:r w:rsidRPr="00D74F5E">
              <w:rPr>
                <w:sz w:val="18"/>
                <w:szCs w:val="18"/>
              </w:rPr>
              <w:t>8 – 32%</w:t>
            </w:r>
          </w:p>
        </w:tc>
        <w:tc>
          <w:tcPr>
            <w:tcW w:w="830" w:type="dxa"/>
            <w:tcBorders>
              <w:top w:val="single" w:sz="4" w:space="0" w:color="auto"/>
              <w:left w:val="single" w:sz="12"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2 – 7%</w:t>
            </w:r>
          </w:p>
        </w:tc>
        <w:tc>
          <w:tcPr>
            <w:tcW w:w="829" w:type="dxa"/>
            <w:tcBorders>
              <w:top w:val="single" w:sz="4" w:space="0" w:color="auto"/>
              <w:left w:val="single" w:sz="4" w:space="0" w:color="auto"/>
              <w:bottom w:val="single" w:sz="4" w:space="0" w:color="auto"/>
              <w:right w:val="single" w:sz="4" w:space="0" w:color="auto"/>
            </w:tcBorders>
          </w:tcPr>
          <w:p w:rsidR="001E158B" w:rsidRPr="00D74F5E" w:rsidRDefault="001E158B" w:rsidP="00E24391">
            <w:pPr>
              <w:rPr>
                <w:sz w:val="18"/>
                <w:szCs w:val="18"/>
              </w:rPr>
            </w:pPr>
            <w:r w:rsidRPr="00D74F5E">
              <w:rPr>
                <w:sz w:val="18"/>
                <w:szCs w:val="18"/>
              </w:rPr>
              <w:t>8 – 32%</w:t>
            </w:r>
          </w:p>
        </w:tc>
      </w:tr>
      <w:tr w:rsidR="0033051D" w:rsidRPr="00D74F5E" w:rsidTr="0033051D">
        <w:trPr>
          <w:cantSplit/>
          <w:trHeight w:val="552"/>
        </w:trPr>
        <w:tc>
          <w:tcPr>
            <w:tcW w:w="1251" w:type="dxa"/>
            <w:vMerge/>
            <w:tcBorders>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4"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 xml:space="preserve">Н </w:t>
            </w:r>
          </w:p>
        </w:tc>
        <w:tc>
          <w:tcPr>
            <w:tcW w:w="828" w:type="dxa"/>
            <w:gridSpan w:val="2"/>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25 – 93%</w:t>
            </w:r>
          </w:p>
        </w:tc>
        <w:tc>
          <w:tcPr>
            <w:tcW w:w="829" w:type="dxa"/>
            <w:gridSpan w:val="2"/>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17 – 68%</w:t>
            </w:r>
          </w:p>
        </w:tc>
        <w:tc>
          <w:tcPr>
            <w:tcW w:w="829" w:type="dxa"/>
            <w:gridSpan w:val="2"/>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25 – 93%</w:t>
            </w:r>
          </w:p>
        </w:tc>
        <w:tc>
          <w:tcPr>
            <w:tcW w:w="833"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17 – 68%</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25 – 93%</w:t>
            </w:r>
          </w:p>
        </w:tc>
        <w:tc>
          <w:tcPr>
            <w:tcW w:w="830"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17 – 68%</w:t>
            </w:r>
          </w:p>
        </w:tc>
        <w:tc>
          <w:tcPr>
            <w:tcW w:w="833"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25 – 93%</w:t>
            </w:r>
          </w:p>
        </w:tc>
        <w:tc>
          <w:tcPr>
            <w:tcW w:w="832" w:type="dxa"/>
            <w:tcBorders>
              <w:top w:val="single" w:sz="4"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17 – 68%</w:t>
            </w:r>
          </w:p>
        </w:tc>
        <w:tc>
          <w:tcPr>
            <w:tcW w:w="830" w:type="dxa"/>
            <w:tcBorders>
              <w:top w:val="single" w:sz="4"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25 – 93%</w:t>
            </w:r>
          </w:p>
        </w:tc>
        <w:tc>
          <w:tcPr>
            <w:tcW w:w="829" w:type="dxa"/>
            <w:tcBorders>
              <w:top w:val="single" w:sz="4"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17 – 68%</w:t>
            </w:r>
          </w:p>
        </w:tc>
      </w:tr>
      <w:tr w:rsidR="0033051D" w:rsidRPr="00D74F5E" w:rsidTr="0033051D">
        <w:trPr>
          <w:cantSplit/>
          <w:trHeight w:val="830"/>
        </w:trPr>
        <w:tc>
          <w:tcPr>
            <w:tcW w:w="1251" w:type="dxa"/>
            <w:vMerge w:val="restart"/>
            <w:tcBorders>
              <w:top w:val="single" w:sz="12" w:space="0" w:color="auto"/>
              <w:left w:val="single" w:sz="4"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Итого на начало года</w:t>
            </w:r>
          </w:p>
          <w:p w:rsidR="001E158B" w:rsidRPr="00D74F5E" w:rsidRDefault="001E158B" w:rsidP="00E24391">
            <w:pPr>
              <w:rPr>
                <w:sz w:val="18"/>
                <w:szCs w:val="18"/>
              </w:rPr>
            </w:pPr>
            <w:r w:rsidRPr="00D74F5E">
              <w:rPr>
                <w:sz w:val="18"/>
                <w:szCs w:val="18"/>
              </w:rPr>
              <w:t>Всего – 263</w:t>
            </w:r>
          </w:p>
          <w:p w:rsidR="001E158B" w:rsidRPr="00D74F5E" w:rsidRDefault="001E158B" w:rsidP="00E24391">
            <w:pPr>
              <w:rPr>
                <w:sz w:val="18"/>
                <w:szCs w:val="18"/>
              </w:rPr>
            </w:pPr>
            <w:proofErr w:type="spellStart"/>
            <w:r w:rsidRPr="00D74F5E">
              <w:rPr>
                <w:sz w:val="18"/>
                <w:szCs w:val="18"/>
              </w:rPr>
              <w:t>Обслед</w:t>
            </w:r>
            <w:proofErr w:type="spellEnd"/>
            <w:r w:rsidRPr="00D74F5E">
              <w:rPr>
                <w:sz w:val="18"/>
                <w:szCs w:val="18"/>
              </w:rPr>
              <w:t>. - 248        детей</w:t>
            </w:r>
          </w:p>
          <w:p w:rsidR="001E158B" w:rsidRPr="00D74F5E" w:rsidRDefault="001E158B" w:rsidP="00E24391">
            <w:pPr>
              <w:rPr>
                <w:sz w:val="18"/>
                <w:szCs w:val="18"/>
              </w:rPr>
            </w:pPr>
            <w:r w:rsidRPr="00D74F5E">
              <w:rPr>
                <w:sz w:val="18"/>
                <w:szCs w:val="18"/>
              </w:rPr>
              <w:t xml:space="preserve">На конец года </w:t>
            </w:r>
          </w:p>
          <w:p w:rsidR="001E158B" w:rsidRPr="00D74F5E" w:rsidRDefault="001E158B" w:rsidP="00E24391">
            <w:pPr>
              <w:rPr>
                <w:sz w:val="18"/>
                <w:szCs w:val="18"/>
              </w:rPr>
            </w:pPr>
            <w:r w:rsidRPr="00D74F5E">
              <w:rPr>
                <w:sz w:val="18"/>
                <w:szCs w:val="18"/>
              </w:rPr>
              <w:t>Всего– 263</w:t>
            </w:r>
          </w:p>
          <w:p w:rsidR="001E158B" w:rsidRPr="00D74F5E" w:rsidRDefault="001E158B" w:rsidP="00E24391">
            <w:pPr>
              <w:rPr>
                <w:sz w:val="18"/>
                <w:szCs w:val="18"/>
              </w:rPr>
            </w:pPr>
            <w:r w:rsidRPr="00D74F5E">
              <w:rPr>
                <w:sz w:val="18"/>
                <w:szCs w:val="18"/>
              </w:rPr>
              <w:t>Обследовано - 259</w:t>
            </w:r>
          </w:p>
        </w:tc>
        <w:tc>
          <w:tcPr>
            <w:tcW w:w="558" w:type="dxa"/>
            <w:vMerge w:val="restart"/>
            <w:tcBorders>
              <w:top w:val="single" w:sz="12" w:space="0" w:color="auto"/>
              <w:left w:val="single" w:sz="4" w:space="0" w:color="auto"/>
              <w:bottom w:val="single" w:sz="12" w:space="0" w:color="auto"/>
              <w:right w:val="single" w:sz="12" w:space="0" w:color="auto"/>
            </w:tcBorders>
            <w:textDirection w:val="btLr"/>
          </w:tcPr>
          <w:p w:rsidR="001E158B" w:rsidRPr="00D74F5E" w:rsidRDefault="001E158B" w:rsidP="00E24391">
            <w:pPr>
              <w:ind w:left="113" w:right="113"/>
              <w:rPr>
                <w:sz w:val="18"/>
                <w:szCs w:val="18"/>
              </w:rPr>
            </w:pPr>
          </w:p>
        </w:tc>
        <w:tc>
          <w:tcPr>
            <w:tcW w:w="515" w:type="dxa"/>
            <w:tcBorders>
              <w:top w:val="single" w:sz="12"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В</w:t>
            </w:r>
          </w:p>
        </w:tc>
        <w:tc>
          <w:tcPr>
            <w:tcW w:w="828" w:type="dxa"/>
            <w:gridSpan w:val="2"/>
            <w:tcBorders>
              <w:top w:val="single" w:sz="12"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27 – 11%</w:t>
            </w:r>
          </w:p>
        </w:tc>
        <w:tc>
          <w:tcPr>
            <w:tcW w:w="829" w:type="dxa"/>
            <w:gridSpan w:val="2"/>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70 – 27%</w:t>
            </w:r>
          </w:p>
        </w:tc>
        <w:tc>
          <w:tcPr>
            <w:tcW w:w="829" w:type="dxa"/>
            <w:gridSpan w:val="2"/>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17 – 7%</w:t>
            </w:r>
          </w:p>
        </w:tc>
        <w:tc>
          <w:tcPr>
            <w:tcW w:w="833" w:type="dxa"/>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55 – 21%</w:t>
            </w:r>
          </w:p>
        </w:tc>
        <w:tc>
          <w:tcPr>
            <w:tcW w:w="830" w:type="dxa"/>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13 – 5%</w:t>
            </w:r>
          </w:p>
        </w:tc>
        <w:tc>
          <w:tcPr>
            <w:tcW w:w="830" w:type="dxa"/>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53 – 20%</w:t>
            </w:r>
          </w:p>
        </w:tc>
        <w:tc>
          <w:tcPr>
            <w:tcW w:w="833" w:type="dxa"/>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19 – 8%</w:t>
            </w:r>
          </w:p>
        </w:tc>
        <w:tc>
          <w:tcPr>
            <w:tcW w:w="832" w:type="dxa"/>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80 – 31%</w:t>
            </w:r>
          </w:p>
        </w:tc>
        <w:tc>
          <w:tcPr>
            <w:tcW w:w="830" w:type="dxa"/>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20 – 8%</w:t>
            </w:r>
          </w:p>
        </w:tc>
        <w:tc>
          <w:tcPr>
            <w:tcW w:w="829" w:type="dxa"/>
            <w:tcBorders>
              <w:top w:val="single" w:sz="12"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62 – 24%</w:t>
            </w:r>
          </w:p>
        </w:tc>
      </w:tr>
      <w:tr w:rsidR="0033051D" w:rsidRPr="00D74F5E" w:rsidTr="0033051D">
        <w:trPr>
          <w:cantSplit/>
          <w:trHeight w:val="762"/>
        </w:trPr>
        <w:tc>
          <w:tcPr>
            <w:tcW w:w="1251" w:type="dxa"/>
            <w:vMerge/>
            <w:tcBorders>
              <w:top w:val="single" w:sz="4"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4"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12"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С</w:t>
            </w:r>
          </w:p>
        </w:tc>
        <w:tc>
          <w:tcPr>
            <w:tcW w:w="830" w:type="dxa"/>
            <w:gridSpan w:val="2"/>
            <w:tcBorders>
              <w:top w:val="single" w:sz="12"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151 – 61%</w:t>
            </w:r>
          </w:p>
        </w:tc>
        <w:tc>
          <w:tcPr>
            <w:tcW w:w="830" w:type="dxa"/>
            <w:gridSpan w:val="2"/>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154 – 59%</w:t>
            </w:r>
          </w:p>
        </w:tc>
        <w:tc>
          <w:tcPr>
            <w:tcW w:w="830" w:type="dxa"/>
            <w:gridSpan w:val="2"/>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145 – 58%</w:t>
            </w:r>
          </w:p>
        </w:tc>
        <w:tc>
          <w:tcPr>
            <w:tcW w:w="831" w:type="dxa"/>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158 – 61%</w:t>
            </w:r>
          </w:p>
        </w:tc>
        <w:tc>
          <w:tcPr>
            <w:tcW w:w="830" w:type="dxa"/>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131 – 53%</w:t>
            </w:r>
          </w:p>
        </w:tc>
        <w:tc>
          <w:tcPr>
            <w:tcW w:w="830" w:type="dxa"/>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151 – 58%</w:t>
            </w:r>
          </w:p>
        </w:tc>
        <w:tc>
          <w:tcPr>
            <w:tcW w:w="831" w:type="dxa"/>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161 – 65%</w:t>
            </w:r>
          </w:p>
        </w:tc>
        <w:tc>
          <w:tcPr>
            <w:tcW w:w="830" w:type="dxa"/>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145 – 56%</w:t>
            </w:r>
          </w:p>
        </w:tc>
        <w:tc>
          <w:tcPr>
            <w:tcW w:w="830" w:type="dxa"/>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135 – 54%</w:t>
            </w:r>
          </w:p>
        </w:tc>
        <w:tc>
          <w:tcPr>
            <w:tcW w:w="831" w:type="dxa"/>
            <w:tcBorders>
              <w:top w:val="single" w:sz="12"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146 – 57%</w:t>
            </w:r>
          </w:p>
        </w:tc>
      </w:tr>
      <w:tr w:rsidR="0033051D" w:rsidRPr="00D74F5E" w:rsidTr="0033051D">
        <w:trPr>
          <w:cantSplit/>
          <w:trHeight w:val="678"/>
        </w:trPr>
        <w:tc>
          <w:tcPr>
            <w:tcW w:w="1251" w:type="dxa"/>
            <w:vMerge/>
            <w:tcBorders>
              <w:top w:val="single" w:sz="4" w:space="0" w:color="auto"/>
              <w:left w:val="single" w:sz="4" w:space="0" w:color="auto"/>
              <w:bottom w:val="single" w:sz="12" w:space="0" w:color="auto"/>
              <w:right w:val="single" w:sz="4" w:space="0" w:color="auto"/>
            </w:tcBorders>
            <w:vAlign w:val="center"/>
            <w:hideMark/>
          </w:tcPr>
          <w:p w:rsidR="001E158B" w:rsidRPr="00D74F5E" w:rsidRDefault="001E158B" w:rsidP="00E24391">
            <w:pPr>
              <w:rPr>
                <w:sz w:val="18"/>
                <w:szCs w:val="18"/>
              </w:rPr>
            </w:pPr>
          </w:p>
        </w:tc>
        <w:tc>
          <w:tcPr>
            <w:tcW w:w="558" w:type="dxa"/>
            <w:vMerge/>
            <w:tcBorders>
              <w:top w:val="single" w:sz="4" w:space="0" w:color="auto"/>
              <w:left w:val="single" w:sz="4" w:space="0" w:color="auto"/>
              <w:bottom w:val="single" w:sz="12" w:space="0" w:color="auto"/>
              <w:right w:val="single" w:sz="12" w:space="0" w:color="auto"/>
            </w:tcBorders>
            <w:vAlign w:val="center"/>
            <w:hideMark/>
          </w:tcPr>
          <w:p w:rsidR="001E158B" w:rsidRPr="00D74F5E" w:rsidRDefault="001E158B" w:rsidP="00E24391">
            <w:pPr>
              <w:rPr>
                <w:sz w:val="18"/>
                <w:szCs w:val="18"/>
              </w:rPr>
            </w:pPr>
          </w:p>
        </w:tc>
        <w:tc>
          <w:tcPr>
            <w:tcW w:w="515" w:type="dxa"/>
            <w:tcBorders>
              <w:top w:val="single" w:sz="12" w:space="0" w:color="auto"/>
              <w:left w:val="single" w:sz="12" w:space="0" w:color="auto"/>
              <w:bottom w:val="single" w:sz="12" w:space="0" w:color="auto"/>
              <w:right w:val="single" w:sz="4" w:space="0" w:color="auto"/>
            </w:tcBorders>
            <w:hideMark/>
          </w:tcPr>
          <w:p w:rsidR="001E158B" w:rsidRPr="00D74F5E" w:rsidRDefault="001E158B" w:rsidP="00E24391">
            <w:pPr>
              <w:rPr>
                <w:sz w:val="18"/>
                <w:szCs w:val="18"/>
              </w:rPr>
            </w:pPr>
            <w:r w:rsidRPr="00D74F5E">
              <w:rPr>
                <w:sz w:val="18"/>
                <w:szCs w:val="18"/>
              </w:rPr>
              <w:t xml:space="preserve">Н </w:t>
            </w:r>
          </w:p>
        </w:tc>
        <w:tc>
          <w:tcPr>
            <w:tcW w:w="830" w:type="dxa"/>
            <w:gridSpan w:val="2"/>
            <w:tcBorders>
              <w:top w:val="single" w:sz="12"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70 – 28%</w:t>
            </w:r>
          </w:p>
        </w:tc>
        <w:tc>
          <w:tcPr>
            <w:tcW w:w="830" w:type="dxa"/>
            <w:gridSpan w:val="2"/>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35 – 14%</w:t>
            </w:r>
          </w:p>
        </w:tc>
        <w:tc>
          <w:tcPr>
            <w:tcW w:w="830" w:type="dxa"/>
            <w:gridSpan w:val="2"/>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86 – 35%</w:t>
            </w:r>
          </w:p>
        </w:tc>
        <w:tc>
          <w:tcPr>
            <w:tcW w:w="831" w:type="dxa"/>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46 – 18%</w:t>
            </w:r>
          </w:p>
        </w:tc>
        <w:tc>
          <w:tcPr>
            <w:tcW w:w="830" w:type="dxa"/>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 xml:space="preserve">104 -42% </w:t>
            </w:r>
          </w:p>
        </w:tc>
        <w:tc>
          <w:tcPr>
            <w:tcW w:w="830" w:type="dxa"/>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55 – 22%</w:t>
            </w:r>
          </w:p>
        </w:tc>
        <w:tc>
          <w:tcPr>
            <w:tcW w:w="831" w:type="dxa"/>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68 – 27%</w:t>
            </w:r>
          </w:p>
        </w:tc>
        <w:tc>
          <w:tcPr>
            <w:tcW w:w="830" w:type="dxa"/>
            <w:tcBorders>
              <w:top w:val="single" w:sz="12" w:space="0" w:color="auto"/>
              <w:left w:val="single" w:sz="4" w:space="0" w:color="auto"/>
              <w:bottom w:val="single" w:sz="12" w:space="0" w:color="auto"/>
              <w:right w:val="single" w:sz="12" w:space="0" w:color="auto"/>
            </w:tcBorders>
          </w:tcPr>
          <w:p w:rsidR="001E158B" w:rsidRPr="00D74F5E" w:rsidRDefault="001E158B" w:rsidP="00E24391">
            <w:pPr>
              <w:rPr>
                <w:sz w:val="18"/>
                <w:szCs w:val="18"/>
              </w:rPr>
            </w:pPr>
            <w:r w:rsidRPr="00D74F5E">
              <w:rPr>
                <w:sz w:val="18"/>
                <w:szCs w:val="18"/>
              </w:rPr>
              <w:t>34 – 13%</w:t>
            </w:r>
          </w:p>
        </w:tc>
        <w:tc>
          <w:tcPr>
            <w:tcW w:w="830" w:type="dxa"/>
            <w:tcBorders>
              <w:top w:val="single" w:sz="12" w:space="0" w:color="auto"/>
              <w:left w:val="single" w:sz="12"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93 – 38%</w:t>
            </w:r>
          </w:p>
        </w:tc>
        <w:tc>
          <w:tcPr>
            <w:tcW w:w="831" w:type="dxa"/>
            <w:tcBorders>
              <w:top w:val="single" w:sz="12" w:space="0" w:color="auto"/>
              <w:left w:val="single" w:sz="4" w:space="0" w:color="auto"/>
              <w:bottom w:val="single" w:sz="12" w:space="0" w:color="auto"/>
              <w:right w:val="single" w:sz="4" w:space="0" w:color="auto"/>
            </w:tcBorders>
          </w:tcPr>
          <w:p w:rsidR="001E158B" w:rsidRPr="00D74F5E" w:rsidRDefault="001E158B" w:rsidP="00E24391">
            <w:pPr>
              <w:rPr>
                <w:sz w:val="18"/>
                <w:szCs w:val="18"/>
              </w:rPr>
            </w:pPr>
            <w:r w:rsidRPr="00D74F5E">
              <w:rPr>
                <w:sz w:val="18"/>
                <w:szCs w:val="18"/>
              </w:rPr>
              <w:t>51 – 19%</w:t>
            </w:r>
          </w:p>
        </w:tc>
      </w:tr>
    </w:tbl>
    <w:p w:rsidR="00D74F5E" w:rsidRDefault="00D74F5E" w:rsidP="009C483A">
      <w:pPr>
        <w:jc w:val="center"/>
        <w:rPr>
          <w:b/>
        </w:rPr>
      </w:pPr>
    </w:p>
    <w:p w:rsidR="009C483A" w:rsidRDefault="009C483A" w:rsidP="009C483A">
      <w:pPr>
        <w:spacing w:line="276" w:lineRule="auto"/>
        <w:jc w:val="center"/>
        <w:rPr>
          <w:rFonts w:cs="Arial"/>
          <w:b/>
        </w:rPr>
      </w:pPr>
    </w:p>
    <w:p w:rsidR="009C483A" w:rsidRDefault="009C483A" w:rsidP="009C483A">
      <w:pPr>
        <w:spacing w:line="276" w:lineRule="auto"/>
        <w:jc w:val="center"/>
        <w:rPr>
          <w:rFonts w:cs="Arial"/>
          <w:b/>
        </w:rPr>
      </w:pPr>
      <w:r>
        <w:rPr>
          <w:rFonts w:cs="Arial"/>
          <w:b/>
        </w:rPr>
        <w:t>Диаграмма мониторинга качества овладения ООП ДО</w:t>
      </w:r>
    </w:p>
    <w:p w:rsidR="009C483A" w:rsidRDefault="009C483A" w:rsidP="009C483A">
      <w:pPr>
        <w:spacing w:line="276" w:lineRule="auto"/>
        <w:jc w:val="center"/>
        <w:rPr>
          <w:rFonts w:cs="Arial"/>
          <w:b/>
        </w:rPr>
      </w:pPr>
      <w:r>
        <w:rPr>
          <w:rFonts w:cs="Arial"/>
          <w:b/>
        </w:rPr>
        <w:t>детей муниципального автономного дошкольного образовательного учреждения</w:t>
      </w:r>
    </w:p>
    <w:p w:rsidR="009C483A" w:rsidRDefault="009C483A" w:rsidP="009C483A">
      <w:pPr>
        <w:spacing w:line="276" w:lineRule="auto"/>
        <w:jc w:val="center"/>
        <w:rPr>
          <w:rFonts w:cs="Arial"/>
          <w:b/>
        </w:rPr>
      </w:pPr>
      <w:r>
        <w:rPr>
          <w:rFonts w:cs="Arial"/>
          <w:b/>
        </w:rPr>
        <w:t>Киселевского городского округа</w:t>
      </w:r>
    </w:p>
    <w:p w:rsidR="009C483A" w:rsidRDefault="009C483A" w:rsidP="009C483A">
      <w:pPr>
        <w:spacing w:line="276" w:lineRule="auto"/>
        <w:jc w:val="center"/>
        <w:rPr>
          <w:rFonts w:cs="Arial"/>
          <w:b/>
        </w:rPr>
      </w:pPr>
      <w:r>
        <w:rPr>
          <w:rFonts w:cs="Arial"/>
          <w:b/>
        </w:rPr>
        <w:t>центра развития ребенка – детского сада №1 «Лёвушка»</w:t>
      </w:r>
    </w:p>
    <w:p w:rsidR="009C483A" w:rsidRDefault="00964C23" w:rsidP="00964C23">
      <w:pPr>
        <w:spacing w:line="276" w:lineRule="auto"/>
        <w:jc w:val="center"/>
        <w:rPr>
          <w:rFonts w:cs="Arial"/>
          <w:b/>
        </w:rPr>
      </w:pPr>
      <w:r>
        <w:rPr>
          <w:rFonts w:cs="Arial"/>
          <w:b/>
        </w:rPr>
        <w:t>на 2022-2023</w:t>
      </w:r>
      <w:r w:rsidR="009C483A">
        <w:rPr>
          <w:rFonts w:cs="Arial"/>
          <w:b/>
        </w:rPr>
        <w:t xml:space="preserve"> учебный год (начало года)</w:t>
      </w:r>
    </w:p>
    <w:p w:rsidR="009C483A" w:rsidRDefault="009C483A" w:rsidP="009C483A">
      <w:pPr>
        <w:spacing w:line="276" w:lineRule="auto"/>
        <w:jc w:val="center"/>
        <w:rPr>
          <w:rFonts w:cs="Arial"/>
        </w:rPr>
      </w:pPr>
    </w:p>
    <w:p w:rsidR="009C483A" w:rsidRDefault="009C483A" w:rsidP="009C483A">
      <w:pPr>
        <w:spacing w:line="276" w:lineRule="auto"/>
        <w:jc w:val="center"/>
        <w:rPr>
          <w:rStyle w:val="af4"/>
          <w:i w:val="0"/>
          <w:iCs w:val="0"/>
        </w:rPr>
      </w:pPr>
      <w:r>
        <w:rPr>
          <w:noProof/>
        </w:rPr>
        <w:lastRenderedPageBreak/>
        <w:drawing>
          <wp:inline distT="0" distB="0" distL="0" distR="0">
            <wp:extent cx="5486400" cy="31908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64C23" w:rsidRDefault="00964C23" w:rsidP="009C483A">
      <w:pPr>
        <w:spacing w:line="276" w:lineRule="auto"/>
        <w:jc w:val="center"/>
        <w:rPr>
          <w:rFonts w:cs="Arial"/>
          <w:b/>
        </w:rPr>
      </w:pPr>
    </w:p>
    <w:p w:rsidR="00964C23" w:rsidRPr="00530907" w:rsidRDefault="00190CC0" w:rsidP="00190CC0">
      <w:pPr>
        <w:spacing w:line="276" w:lineRule="auto"/>
        <w:rPr>
          <w:rFonts w:cs="Arial"/>
        </w:rPr>
      </w:pPr>
      <w:r w:rsidRPr="00530907">
        <w:rPr>
          <w:rFonts w:cs="Arial"/>
        </w:rPr>
        <w:t>На начало года списочн</w:t>
      </w:r>
      <w:r w:rsidR="0069692A">
        <w:rPr>
          <w:rFonts w:cs="Arial"/>
        </w:rPr>
        <w:t xml:space="preserve">ый состав детей в детском саду </w:t>
      </w:r>
      <w:r w:rsidRPr="00530907">
        <w:rPr>
          <w:rFonts w:cs="Arial"/>
        </w:rPr>
        <w:t>263 ребёнка, обследовано 248, что составило 94, 3 %</w:t>
      </w:r>
    </w:p>
    <w:p w:rsidR="00190CC0" w:rsidRPr="00530907" w:rsidRDefault="00190CC0" w:rsidP="00190CC0">
      <w:pPr>
        <w:spacing w:line="276" w:lineRule="auto"/>
        <w:rPr>
          <w:rFonts w:cs="Arial"/>
        </w:rPr>
      </w:pPr>
      <w:r w:rsidRPr="00530907">
        <w:rPr>
          <w:rFonts w:cs="Arial"/>
        </w:rPr>
        <w:t>Высокий уровень развития и усвоения программы 19 детей, что составило 7,7%</w:t>
      </w:r>
    </w:p>
    <w:p w:rsidR="00190CC0" w:rsidRPr="00530907" w:rsidRDefault="00190CC0" w:rsidP="00190CC0">
      <w:pPr>
        <w:spacing w:line="276" w:lineRule="auto"/>
        <w:rPr>
          <w:rFonts w:cs="Arial"/>
        </w:rPr>
      </w:pPr>
      <w:r w:rsidRPr="00530907">
        <w:rPr>
          <w:rFonts w:cs="Arial"/>
        </w:rPr>
        <w:t>Средний уровень усвоения программы 145детей, это составило 58,5%</w:t>
      </w:r>
    </w:p>
    <w:p w:rsidR="00530907" w:rsidRPr="00530907" w:rsidRDefault="00530907" w:rsidP="00190CC0">
      <w:pPr>
        <w:spacing w:line="276" w:lineRule="auto"/>
        <w:rPr>
          <w:rFonts w:cs="Arial"/>
        </w:rPr>
      </w:pPr>
      <w:r w:rsidRPr="00530907">
        <w:rPr>
          <w:rFonts w:cs="Arial"/>
        </w:rPr>
        <w:t>Низкий уровень усвоения программы 84 ребенка, что составило 33,5%</w:t>
      </w:r>
    </w:p>
    <w:p w:rsidR="00964C23" w:rsidRPr="00530907" w:rsidRDefault="00530907" w:rsidP="00530907">
      <w:pPr>
        <w:spacing w:line="276" w:lineRule="auto"/>
        <w:rPr>
          <w:rFonts w:cs="Arial"/>
        </w:rPr>
      </w:pPr>
      <w:r w:rsidRPr="00530907">
        <w:rPr>
          <w:rFonts w:cs="Arial"/>
        </w:rPr>
        <w:t>Усвоение ООП До детского сада 1 на начало учебного года 66,1%</w:t>
      </w:r>
    </w:p>
    <w:p w:rsidR="00964C23" w:rsidRPr="00530907" w:rsidRDefault="00530907" w:rsidP="00530907">
      <w:pPr>
        <w:spacing w:line="276" w:lineRule="auto"/>
        <w:rPr>
          <w:rFonts w:cs="Arial"/>
        </w:rPr>
      </w:pPr>
      <w:r>
        <w:rPr>
          <w:rFonts w:cs="Arial"/>
          <w:b/>
        </w:rPr>
        <w:t xml:space="preserve">   </w:t>
      </w:r>
      <w:r w:rsidRPr="00530907">
        <w:rPr>
          <w:rFonts w:cs="Arial"/>
        </w:rPr>
        <w:t>Педагоги детского, сада провели анализ работы и для детей с низким и средним усвоением программы определили индивидуальные образовательные маршруты.</w:t>
      </w:r>
    </w:p>
    <w:p w:rsidR="00964C23" w:rsidRDefault="00964C23" w:rsidP="009C483A">
      <w:pPr>
        <w:spacing w:line="276" w:lineRule="auto"/>
        <w:jc w:val="center"/>
        <w:rPr>
          <w:rFonts w:cs="Arial"/>
          <w:b/>
        </w:rPr>
      </w:pPr>
    </w:p>
    <w:p w:rsidR="00964C23" w:rsidRDefault="00964C23" w:rsidP="00190CC0">
      <w:pPr>
        <w:spacing w:line="276" w:lineRule="auto"/>
        <w:rPr>
          <w:rFonts w:cs="Arial"/>
          <w:b/>
        </w:rPr>
      </w:pPr>
    </w:p>
    <w:p w:rsidR="009C483A" w:rsidRDefault="009C483A" w:rsidP="009C483A">
      <w:pPr>
        <w:spacing w:line="276" w:lineRule="auto"/>
        <w:jc w:val="center"/>
        <w:rPr>
          <w:rFonts w:cs="Arial"/>
          <w:b/>
        </w:rPr>
      </w:pPr>
      <w:r>
        <w:rPr>
          <w:rFonts w:cs="Arial"/>
          <w:b/>
        </w:rPr>
        <w:t>Диаграмма мониторинга качества овладения ООП ДО</w:t>
      </w:r>
    </w:p>
    <w:p w:rsidR="009C483A" w:rsidRDefault="009C483A" w:rsidP="009C483A">
      <w:pPr>
        <w:spacing w:line="276" w:lineRule="auto"/>
        <w:jc w:val="center"/>
        <w:rPr>
          <w:rFonts w:cs="Arial"/>
          <w:b/>
        </w:rPr>
      </w:pPr>
      <w:r>
        <w:rPr>
          <w:rFonts w:cs="Arial"/>
          <w:b/>
        </w:rPr>
        <w:t>детей муниципального автономного дошкольного образовательного учреждения</w:t>
      </w:r>
    </w:p>
    <w:p w:rsidR="009C483A" w:rsidRDefault="009C483A" w:rsidP="009C483A">
      <w:pPr>
        <w:spacing w:line="276" w:lineRule="auto"/>
        <w:jc w:val="center"/>
        <w:rPr>
          <w:rFonts w:cs="Arial"/>
          <w:b/>
        </w:rPr>
      </w:pPr>
      <w:r>
        <w:rPr>
          <w:rFonts w:cs="Arial"/>
          <w:b/>
        </w:rPr>
        <w:t>Киселевского городского округа</w:t>
      </w:r>
    </w:p>
    <w:p w:rsidR="009C483A" w:rsidRDefault="009C483A" w:rsidP="009C483A">
      <w:pPr>
        <w:spacing w:line="276" w:lineRule="auto"/>
        <w:jc w:val="center"/>
        <w:rPr>
          <w:rFonts w:cs="Arial"/>
          <w:b/>
        </w:rPr>
      </w:pPr>
      <w:r>
        <w:rPr>
          <w:rFonts w:cs="Arial"/>
          <w:b/>
        </w:rPr>
        <w:t>центра развития ребенка – детского сада №1 «Лёвушка»</w:t>
      </w:r>
    </w:p>
    <w:p w:rsidR="009C483A" w:rsidRDefault="00530907" w:rsidP="009C483A">
      <w:pPr>
        <w:spacing w:line="276" w:lineRule="auto"/>
        <w:jc w:val="center"/>
        <w:rPr>
          <w:rFonts w:cs="Arial"/>
          <w:b/>
        </w:rPr>
      </w:pPr>
      <w:r>
        <w:rPr>
          <w:rFonts w:cs="Arial"/>
          <w:b/>
        </w:rPr>
        <w:t>на 2022-2023</w:t>
      </w:r>
      <w:r w:rsidR="009C483A">
        <w:rPr>
          <w:rFonts w:cs="Arial"/>
          <w:b/>
        </w:rPr>
        <w:t xml:space="preserve"> учебный год (конец учебного года)</w:t>
      </w:r>
    </w:p>
    <w:p w:rsidR="009C483A" w:rsidRDefault="009C483A" w:rsidP="009C483A">
      <w:pPr>
        <w:spacing w:line="276" w:lineRule="auto"/>
        <w:jc w:val="center"/>
        <w:rPr>
          <w:rFonts w:cs="Arial"/>
          <w:b/>
        </w:rPr>
      </w:pPr>
    </w:p>
    <w:p w:rsidR="009C483A" w:rsidRDefault="009C483A" w:rsidP="009C483A">
      <w:pPr>
        <w:spacing w:line="276" w:lineRule="auto"/>
        <w:jc w:val="center"/>
        <w:rPr>
          <w:rFonts w:cs="Arial"/>
          <w:b/>
        </w:rPr>
      </w:pPr>
      <w:r>
        <w:rPr>
          <w:b/>
          <w:noProof/>
        </w:rPr>
        <w:drawing>
          <wp:inline distT="0" distB="0" distL="0" distR="0">
            <wp:extent cx="5562600" cy="28860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483A" w:rsidRDefault="009C483A" w:rsidP="009C483A">
      <w:pPr>
        <w:spacing w:line="276" w:lineRule="auto"/>
        <w:jc w:val="right"/>
      </w:pPr>
    </w:p>
    <w:p w:rsidR="00DC7D18" w:rsidRDefault="00DC7D18" w:rsidP="00DC7D18">
      <w:pPr>
        <w:spacing w:line="276" w:lineRule="auto"/>
        <w:rPr>
          <w:rFonts w:cs="Arial"/>
        </w:rPr>
      </w:pPr>
      <w:r w:rsidRPr="00530907">
        <w:rPr>
          <w:rFonts w:cs="Arial"/>
        </w:rPr>
        <w:lastRenderedPageBreak/>
        <w:t xml:space="preserve">На </w:t>
      </w:r>
      <w:r>
        <w:rPr>
          <w:rFonts w:cs="Arial"/>
        </w:rPr>
        <w:t xml:space="preserve">конец </w:t>
      </w:r>
      <w:r w:rsidRPr="00530907">
        <w:rPr>
          <w:rFonts w:cs="Arial"/>
        </w:rPr>
        <w:t>года списоч</w:t>
      </w:r>
      <w:r w:rsidR="007242F5">
        <w:rPr>
          <w:rFonts w:cs="Arial"/>
        </w:rPr>
        <w:t>ный состав детей в детском саду</w:t>
      </w:r>
      <w:r>
        <w:rPr>
          <w:rFonts w:cs="Arial"/>
        </w:rPr>
        <w:t xml:space="preserve"> 265</w:t>
      </w:r>
      <w:r w:rsidRPr="00530907">
        <w:rPr>
          <w:rFonts w:cs="Arial"/>
        </w:rPr>
        <w:t xml:space="preserve"> </w:t>
      </w:r>
      <w:r>
        <w:rPr>
          <w:rFonts w:cs="Arial"/>
        </w:rPr>
        <w:t>детей</w:t>
      </w:r>
      <w:r w:rsidRPr="00530907">
        <w:rPr>
          <w:rFonts w:cs="Arial"/>
        </w:rPr>
        <w:t xml:space="preserve">, обследовано </w:t>
      </w:r>
      <w:r>
        <w:rPr>
          <w:rFonts w:cs="Arial"/>
        </w:rPr>
        <w:t>259</w:t>
      </w:r>
      <w:r w:rsidRPr="00530907">
        <w:rPr>
          <w:rFonts w:cs="Arial"/>
        </w:rPr>
        <w:t>, что составило</w:t>
      </w:r>
    </w:p>
    <w:p w:rsidR="00DC7D18" w:rsidRPr="00530907" w:rsidRDefault="00DC7D18" w:rsidP="00DC7D18">
      <w:pPr>
        <w:spacing w:line="276" w:lineRule="auto"/>
        <w:rPr>
          <w:rFonts w:cs="Arial"/>
        </w:rPr>
      </w:pPr>
      <w:r w:rsidRPr="00530907">
        <w:rPr>
          <w:rFonts w:cs="Arial"/>
        </w:rPr>
        <w:t xml:space="preserve"> 9</w:t>
      </w:r>
      <w:r>
        <w:rPr>
          <w:rFonts w:cs="Arial"/>
        </w:rPr>
        <w:t>7</w:t>
      </w:r>
      <w:r w:rsidRPr="00530907">
        <w:rPr>
          <w:rFonts w:cs="Arial"/>
        </w:rPr>
        <w:t xml:space="preserve">, </w:t>
      </w:r>
      <w:r>
        <w:rPr>
          <w:rFonts w:cs="Arial"/>
        </w:rPr>
        <w:t>7</w:t>
      </w:r>
      <w:r w:rsidRPr="00530907">
        <w:rPr>
          <w:rFonts w:cs="Arial"/>
        </w:rPr>
        <w:t xml:space="preserve"> %</w:t>
      </w:r>
    </w:p>
    <w:p w:rsidR="00DC7D18" w:rsidRPr="00530907" w:rsidRDefault="00DC7D18" w:rsidP="00DC7D18">
      <w:pPr>
        <w:spacing w:line="276" w:lineRule="auto"/>
        <w:rPr>
          <w:rFonts w:cs="Arial"/>
        </w:rPr>
      </w:pPr>
      <w:r w:rsidRPr="00530907">
        <w:rPr>
          <w:rFonts w:cs="Arial"/>
        </w:rPr>
        <w:t>Высокий уровень развития и усвоения программы</w:t>
      </w:r>
      <w:r>
        <w:rPr>
          <w:rFonts w:cs="Arial"/>
        </w:rPr>
        <w:t xml:space="preserve"> </w:t>
      </w:r>
      <w:r w:rsidR="007242F5">
        <w:rPr>
          <w:rFonts w:cs="Arial"/>
        </w:rPr>
        <w:t>64</w:t>
      </w:r>
      <w:r w:rsidRPr="00530907">
        <w:rPr>
          <w:rFonts w:cs="Arial"/>
        </w:rPr>
        <w:t xml:space="preserve"> детей, что составило </w:t>
      </w:r>
      <w:r w:rsidR="007242F5">
        <w:rPr>
          <w:rFonts w:cs="Arial"/>
        </w:rPr>
        <w:t>24,7</w:t>
      </w:r>
      <w:r w:rsidRPr="00530907">
        <w:rPr>
          <w:rFonts w:cs="Arial"/>
        </w:rPr>
        <w:t>%</w:t>
      </w:r>
    </w:p>
    <w:p w:rsidR="00DC7D18" w:rsidRPr="00530907" w:rsidRDefault="00DC7D18" w:rsidP="00DC7D18">
      <w:pPr>
        <w:spacing w:line="276" w:lineRule="auto"/>
        <w:rPr>
          <w:rFonts w:cs="Arial"/>
        </w:rPr>
      </w:pPr>
      <w:r w:rsidRPr="00530907">
        <w:rPr>
          <w:rFonts w:cs="Arial"/>
        </w:rPr>
        <w:t>Средний уровень усвоения п</w:t>
      </w:r>
      <w:r>
        <w:rPr>
          <w:rFonts w:cs="Arial"/>
        </w:rPr>
        <w:t>рограммы</w:t>
      </w:r>
      <w:r w:rsidR="007242F5">
        <w:rPr>
          <w:rFonts w:cs="Arial"/>
        </w:rPr>
        <w:t xml:space="preserve"> 151</w:t>
      </w:r>
      <w:r>
        <w:rPr>
          <w:rFonts w:cs="Arial"/>
        </w:rPr>
        <w:t xml:space="preserve"> </w:t>
      </w:r>
      <w:r w:rsidR="007242F5">
        <w:rPr>
          <w:rFonts w:cs="Arial"/>
        </w:rPr>
        <w:t>детей, это составило 58,3</w:t>
      </w:r>
      <w:r w:rsidRPr="00530907">
        <w:rPr>
          <w:rFonts w:cs="Arial"/>
        </w:rPr>
        <w:t>%</w:t>
      </w:r>
    </w:p>
    <w:p w:rsidR="00DC7D18" w:rsidRPr="00530907" w:rsidRDefault="00DC7D18" w:rsidP="00DC7D18">
      <w:pPr>
        <w:spacing w:line="276" w:lineRule="auto"/>
        <w:rPr>
          <w:rFonts w:cs="Arial"/>
        </w:rPr>
      </w:pPr>
      <w:r w:rsidRPr="00530907">
        <w:rPr>
          <w:rFonts w:cs="Arial"/>
        </w:rPr>
        <w:t>Низ</w:t>
      </w:r>
      <w:r>
        <w:rPr>
          <w:rFonts w:cs="Arial"/>
        </w:rPr>
        <w:t>кий уровень усвоения программы 4</w:t>
      </w:r>
      <w:r w:rsidRPr="00530907">
        <w:rPr>
          <w:rFonts w:cs="Arial"/>
        </w:rPr>
        <w:t xml:space="preserve">4 ребенка, что составило </w:t>
      </w:r>
      <w:r w:rsidR="007242F5">
        <w:rPr>
          <w:rFonts w:cs="Arial"/>
        </w:rPr>
        <w:t>17</w:t>
      </w:r>
      <w:r w:rsidRPr="00530907">
        <w:rPr>
          <w:rFonts w:cs="Arial"/>
        </w:rPr>
        <w:t>%</w:t>
      </w:r>
    </w:p>
    <w:p w:rsidR="00DC7D18" w:rsidRPr="00530907" w:rsidRDefault="007242F5" w:rsidP="00DC7D18">
      <w:pPr>
        <w:spacing w:line="276" w:lineRule="auto"/>
        <w:rPr>
          <w:rFonts w:cs="Arial"/>
        </w:rPr>
      </w:pPr>
      <w:r>
        <w:rPr>
          <w:rFonts w:cs="Arial"/>
        </w:rPr>
        <w:t>Усвоение ООП ДО</w:t>
      </w:r>
      <w:r w:rsidR="00DC7D18" w:rsidRPr="00530907">
        <w:rPr>
          <w:rFonts w:cs="Arial"/>
        </w:rPr>
        <w:t xml:space="preserve"> детского сада 1 на </w:t>
      </w:r>
      <w:r w:rsidR="0069692A">
        <w:rPr>
          <w:rFonts w:cs="Arial"/>
        </w:rPr>
        <w:t>конец</w:t>
      </w:r>
      <w:r w:rsidR="00DC7D18" w:rsidRPr="00530907">
        <w:rPr>
          <w:rFonts w:cs="Arial"/>
        </w:rPr>
        <w:t xml:space="preserve"> учебного года</w:t>
      </w:r>
      <w:r>
        <w:rPr>
          <w:rFonts w:cs="Arial"/>
        </w:rPr>
        <w:t xml:space="preserve"> составило</w:t>
      </w:r>
      <w:r w:rsidR="00DC7D18" w:rsidRPr="00530907">
        <w:rPr>
          <w:rFonts w:cs="Arial"/>
        </w:rPr>
        <w:t xml:space="preserve"> </w:t>
      </w:r>
      <w:r>
        <w:rPr>
          <w:rFonts w:cs="Arial"/>
        </w:rPr>
        <w:t>83</w:t>
      </w:r>
      <w:r w:rsidR="00DC7D18" w:rsidRPr="00530907">
        <w:rPr>
          <w:rFonts w:cs="Arial"/>
        </w:rPr>
        <w:t>%</w:t>
      </w:r>
    </w:p>
    <w:p w:rsidR="00DC7D18" w:rsidRPr="00530907" w:rsidRDefault="00DC7D18" w:rsidP="00DC7D18">
      <w:pPr>
        <w:spacing w:line="276" w:lineRule="auto"/>
        <w:rPr>
          <w:rFonts w:cs="Arial"/>
        </w:rPr>
      </w:pPr>
      <w:r>
        <w:rPr>
          <w:rFonts w:cs="Arial"/>
          <w:b/>
        </w:rPr>
        <w:t xml:space="preserve">   </w:t>
      </w:r>
    </w:p>
    <w:p w:rsidR="009C483A" w:rsidRDefault="009C483A" w:rsidP="00DC7D18">
      <w:pPr>
        <w:rPr>
          <w:b/>
          <w:color w:val="FF0000"/>
        </w:rPr>
      </w:pPr>
    </w:p>
    <w:p w:rsidR="009C483A" w:rsidRDefault="009C483A" w:rsidP="009C483A">
      <w:pPr>
        <w:spacing w:line="276" w:lineRule="auto"/>
        <w:jc w:val="both"/>
        <w:outlineLvl w:val="0"/>
        <w:rPr>
          <w:b/>
          <w:u w:val="single"/>
        </w:rPr>
      </w:pPr>
      <w:r>
        <w:rPr>
          <w:b/>
          <w:u w:val="single"/>
        </w:rPr>
        <w:t>Анализ достижений детей подготовительных к школе групп</w:t>
      </w:r>
    </w:p>
    <w:p w:rsidR="009C483A" w:rsidRDefault="009C483A" w:rsidP="009C483A">
      <w:pPr>
        <w:spacing w:line="276" w:lineRule="auto"/>
        <w:jc w:val="both"/>
        <w:rPr>
          <w:i/>
        </w:rPr>
      </w:pPr>
      <w:r>
        <w:rPr>
          <w:i/>
        </w:rPr>
        <w:t xml:space="preserve">В школу выпускается  - </w:t>
      </w:r>
      <w:r w:rsidR="007242F5">
        <w:rPr>
          <w:i/>
        </w:rPr>
        <w:t xml:space="preserve">49 </w:t>
      </w:r>
      <w:r>
        <w:rPr>
          <w:i/>
        </w:rPr>
        <w:t>детей</w:t>
      </w:r>
    </w:p>
    <w:p w:rsidR="009C483A" w:rsidRDefault="009C483A" w:rsidP="009C483A">
      <w:pPr>
        <w:pStyle w:val="a5"/>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ходе мониторинга педагог - психолог Тарасова М.С., проводила обследование уровня готовности будущих первоклассников к школьному обучению. Диагностика проводилась с детьми подготовительной к школе групп.</w:t>
      </w:r>
    </w:p>
    <w:p w:rsidR="009C483A" w:rsidRDefault="009C483A" w:rsidP="009C483A">
      <w:pPr>
        <w:pStyle w:val="a5"/>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ходе педагогической диагностики рассматривались следующие вопросы:</w:t>
      </w:r>
    </w:p>
    <w:p w:rsidR="009C483A" w:rsidRDefault="009C483A" w:rsidP="009C483A">
      <w:pPr>
        <w:pStyle w:val="a5"/>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состояние пространственного восприятия;</w:t>
      </w:r>
    </w:p>
    <w:p w:rsidR="009C483A" w:rsidRDefault="009C483A" w:rsidP="009C483A">
      <w:pPr>
        <w:pStyle w:val="a5"/>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состояние зрительного восприятия;</w:t>
      </w:r>
    </w:p>
    <w:p w:rsidR="009C483A" w:rsidRDefault="009C483A" w:rsidP="009C483A">
      <w:pPr>
        <w:pStyle w:val="a5"/>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состояние моторики и зрительно-моторных координаций;</w:t>
      </w:r>
    </w:p>
    <w:p w:rsidR="009C483A" w:rsidRDefault="009C483A" w:rsidP="009C483A">
      <w:pPr>
        <w:pStyle w:val="a5"/>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проводить классификацию и выделять признаки, по которым она произведена.</w:t>
      </w:r>
    </w:p>
    <w:p w:rsidR="009C483A" w:rsidRDefault="009C483A" w:rsidP="009C483A">
      <w:pPr>
        <w:pStyle w:val="a5"/>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интуитивных до числовых представлений;</w:t>
      </w:r>
    </w:p>
    <w:p w:rsidR="009C483A" w:rsidRDefault="009C483A" w:rsidP="009C483A">
      <w:pPr>
        <w:pStyle w:val="a5"/>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представлениями, лежащими в основе счета; самим счетом</w:t>
      </w:r>
    </w:p>
    <w:p w:rsidR="009C483A" w:rsidRDefault="009C483A" w:rsidP="009C483A">
      <w:pPr>
        <w:pStyle w:val="a5"/>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пределах 6), представлениями об операциях сложения и вычитания;</w:t>
      </w:r>
    </w:p>
    <w:p w:rsidR="009C483A" w:rsidRDefault="009C483A" w:rsidP="009C483A">
      <w:pPr>
        <w:pStyle w:val="a5"/>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сравнивать два множества по числу элементов;</w:t>
      </w:r>
    </w:p>
    <w:p w:rsidR="009C483A" w:rsidRDefault="009C483A" w:rsidP="009C483A">
      <w:pPr>
        <w:pStyle w:val="a5"/>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фонематического слуха и восприятия;</w:t>
      </w:r>
    </w:p>
    <w:p w:rsidR="009C483A" w:rsidRDefault="009C483A" w:rsidP="009C483A">
      <w:pPr>
        <w:pStyle w:val="a5"/>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сформированность предпосылок к успешному овладению звуковым анализом и синтезом.</w:t>
      </w:r>
    </w:p>
    <w:p w:rsidR="009C483A" w:rsidRDefault="009C483A" w:rsidP="009C483A">
      <w:pPr>
        <w:pStyle w:val="a5"/>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данной диагностики – получить достоверные данные о состоянии готовности ребенка к школе.</w:t>
      </w:r>
    </w:p>
    <w:p w:rsidR="009C483A" w:rsidRDefault="009C483A" w:rsidP="009C483A">
      <w:pPr>
        <w:jc w:val="both"/>
        <w:rPr>
          <w:b/>
        </w:rPr>
      </w:pPr>
    </w:p>
    <w:p w:rsidR="009C483A" w:rsidRDefault="009C483A" w:rsidP="009C483A">
      <w:pPr>
        <w:jc w:val="both"/>
      </w:pPr>
      <w:r>
        <w:t xml:space="preserve">Анализ  оценки готовности к школьному обучению детей подготовительных к школе групп на начало учебного года показал, что из </w:t>
      </w:r>
      <w:r w:rsidR="008940F8">
        <w:t>49</w:t>
      </w:r>
      <w:r>
        <w:t xml:space="preserve"> обследованных детей к школьному обучению готовы полностью - </w:t>
      </w:r>
      <w:r w:rsidR="008940F8">
        <w:t>49</w:t>
      </w:r>
      <w:r>
        <w:t xml:space="preserve"> ребёнка. Условную готовность к школьному обучению - </w:t>
      </w:r>
      <w:r w:rsidR="008940F8">
        <w:t>1</w:t>
      </w:r>
      <w:r>
        <w:t xml:space="preserve"> ребён</w:t>
      </w:r>
      <w:r w:rsidR="008940F8">
        <w:t xml:space="preserve">ок, </w:t>
      </w:r>
      <w:r>
        <w:t>не готовых</w:t>
      </w:r>
      <w:r w:rsidR="008940F8">
        <w:t xml:space="preserve"> детей</w:t>
      </w:r>
      <w:r>
        <w:t xml:space="preserve"> к школьному обучению нет. </w:t>
      </w:r>
    </w:p>
    <w:p w:rsidR="009C483A" w:rsidRDefault="009C483A" w:rsidP="009C483A">
      <w:pPr>
        <w:jc w:val="both"/>
      </w:pPr>
      <w:r>
        <w:t xml:space="preserve">С родителями </w:t>
      </w:r>
      <w:r w:rsidR="008940F8">
        <w:t xml:space="preserve">ребёнка </w:t>
      </w:r>
      <w:r>
        <w:t>с условной готовностью к школе, были проведены консультации</w:t>
      </w:r>
      <w:r w:rsidR="00081B8B">
        <w:t xml:space="preserve"> </w:t>
      </w:r>
      <w:r>
        <w:t xml:space="preserve">педагогом - психологом, учителем - логопедом, во избежание </w:t>
      </w:r>
      <w:proofErr w:type="spellStart"/>
      <w:r>
        <w:t>дезадаптации</w:t>
      </w:r>
      <w:proofErr w:type="spellEnd"/>
      <w:r>
        <w:t xml:space="preserve"> в начале школьного обучения. </w:t>
      </w:r>
    </w:p>
    <w:p w:rsidR="009C483A" w:rsidRDefault="009C483A" w:rsidP="008940F8">
      <w:pPr>
        <w:pStyle w:val="a5"/>
        <w:shd w:val="clear" w:color="auto" w:fill="FFFFFF"/>
        <w:spacing w:after="0" w:line="294" w:lineRule="atLeast"/>
        <w:ind w:left="0" w:right="-1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Анализируя готовность </w:t>
      </w:r>
      <w:r w:rsidR="008940F8">
        <w:rPr>
          <w:rFonts w:ascii="Times New Roman" w:eastAsia="Times New Roman" w:hAnsi="Times New Roman" w:cs="Times New Roman"/>
          <w:color w:val="000000"/>
          <w:sz w:val="24"/>
          <w:szCs w:val="24"/>
          <w:lang w:eastAsia="ru-RU"/>
        </w:rPr>
        <w:t xml:space="preserve">к школе </w:t>
      </w:r>
      <w:r>
        <w:rPr>
          <w:rFonts w:ascii="Times New Roman" w:eastAsia="Times New Roman" w:hAnsi="Times New Roman" w:cs="Times New Roman"/>
          <w:color w:val="000000"/>
          <w:sz w:val="24"/>
          <w:szCs w:val="24"/>
          <w:lang w:eastAsia="ru-RU"/>
        </w:rPr>
        <w:t xml:space="preserve">выпускников ДОУ в </w:t>
      </w:r>
      <w:r w:rsidR="008940F8">
        <w:rPr>
          <w:rFonts w:ascii="Times New Roman" w:eastAsia="Times New Roman" w:hAnsi="Times New Roman" w:cs="Times New Roman"/>
          <w:color w:val="000000"/>
          <w:sz w:val="24"/>
          <w:szCs w:val="24"/>
          <w:lang w:eastAsia="ru-RU"/>
        </w:rPr>
        <w:t>диагностируемых</w:t>
      </w:r>
      <w:r>
        <w:rPr>
          <w:rFonts w:ascii="Times New Roman" w:eastAsia="Times New Roman" w:hAnsi="Times New Roman" w:cs="Times New Roman"/>
          <w:color w:val="000000"/>
          <w:sz w:val="24"/>
          <w:szCs w:val="24"/>
          <w:lang w:eastAsia="ru-RU"/>
        </w:rPr>
        <w:t xml:space="preserve"> группах, можно отметить, что на этапе заверш</w:t>
      </w:r>
      <w:r w:rsidR="008940F8">
        <w:rPr>
          <w:rFonts w:ascii="Times New Roman" w:eastAsia="Times New Roman" w:hAnsi="Times New Roman" w:cs="Times New Roman"/>
          <w:color w:val="000000"/>
          <w:sz w:val="24"/>
          <w:szCs w:val="24"/>
          <w:lang w:eastAsia="ru-RU"/>
        </w:rPr>
        <w:t>ения дошкольного образования 77% воспитанников</w:t>
      </w:r>
      <w:r>
        <w:rPr>
          <w:rStyle w:val="apple-converted-space"/>
          <w:rFonts w:ascii="Times New Roman" w:eastAsia="Times New Roman" w:hAnsi="Times New Roman" w:cs="Times New Roman"/>
          <w:color w:val="000000"/>
          <w:sz w:val="24"/>
          <w:szCs w:val="24"/>
          <w:lang w:eastAsia="ru-RU"/>
        </w:rPr>
        <w:t> </w:t>
      </w:r>
      <w:r w:rsidR="0069692A">
        <w:rPr>
          <w:rFonts w:ascii="Times New Roman" w:eastAsia="Times New Roman" w:hAnsi="Times New Roman" w:cs="Times New Roman"/>
          <w:color w:val="000000"/>
          <w:sz w:val="24"/>
          <w:szCs w:val="24"/>
          <w:lang w:eastAsia="ru-RU"/>
        </w:rPr>
        <w:t xml:space="preserve">проявляют </w:t>
      </w:r>
      <w:r w:rsidRPr="0069692A">
        <w:rPr>
          <w:rFonts w:ascii="Times New Roman" w:eastAsia="Times New Roman" w:hAnsi="Times New Roman" w:cs="Times New Roman"/>
          <w:bCs/>
          <w:iCs/>
          <w:color w:val="000000"/>
          <w:sz w:val="24"/>
          <w:szCs w:val="24"/>
          <w:lang w:eastAsia="ru-RU"/>
        </w:rPr>
        <w:t>инициативность</w:t>
      </w:r>
      <w:r w:rsidRPr="0069692A">
        <w:rPr>
          <w:rStyle w:val="apple-converted-space"/>
          <w:rFonts w:ascii="Times New Roman" w:eastAsia="Times New Roman" w:hAnsi="Times New Roman" w:cs="Times New Roman"/>
          <w:color w:val="000000"/>
          <w:sz w:val="24"/>
          <w:szCs w:val="24"/>
          <w:lang w:eastAsia="ru-RU"/>
        </w:rPr>
        <w:t> </w:t>
      </w:r>
      <w:r w:rsidRPr="0069692A">
        <w:rPr>
          <w:rFonts w:ascii="Times New Roman" w:eastAsia="Times New Roman" w:hAnsi="Times New Roman" w:cs="Times New Roman"/>
          <w:color w:val="000000"/>
          <w:sz w:val="24"/>
          <w:szCs w:val="24"/>
          <w:lang w:eastAsia="ru-RU"/>
        </w:rPr>
        <w:t>и</w:t>
      </w:r>
      <w:r w:rsidRPr="0069692A">
        <w:rPr>
          <w:rStyle w:val="apple-converted-space"/>
          <w:rFonts w:ascii="Times New Roman" w:eastAsia="Times New Roman" w:hAnsi="Times New Roman" w:cs="Times New Roman"/>
          <w:color w:val="000000"/>
          <w:sz w:val="24"/>
          <w:szCs w:val="24"/>
          <w:lang w:eastAsia="ru-RU"/>
        </w:rPr>
        <w:t> </w:t>
      </w:r>
      <w:r w:rsidRPr="0069692A">
        <w:rPr>
          <w:rFonts w:ascii="Times New Roman" w:eastAsia="Times New Roman" w:hAnsi="Times New Roman" w:cs="Times New Roman"/>
          <w:bCs/>
          <w:iCs/>
          <w:color w:val="000000"/>
          <w:sz w:val="24"/>
          <w:szCs w:val="24"/>
          <w:lang w:eastAsia="ru-RU"/>
        </w:rPr>
        <w:t>самостоятельность</w:t>
      </w:r>
      <w:r>
        <w:rPr>
          <w:rStyle w:val="apple-converted-space"/>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в разных видах деятельности – игре, общении, конструировании и др.</w:t>
      </w:r>
    </w:p>
    <w:p w:rsidR="009C483A" w:rsidRDefault="009C483A" w:rsidP="009C483A">
      <w:pPr>
        <w:pStyle w:val="a5"/>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93% - способны</w:t>
      </w:r>
      <w:r>
        <w:rPr>
          <w:rStyle w:val="apple-converted-space"/>
          <w:rFonts w:ascii="Times New Roman" w:eastAsia="Times New Roman" w:hAnsi="Times New Roman" w:cs="Times New Roman"/>
          <w:color w:val="000000"/>
          <w:sz w:val="24"/>
          <w:szCs w:val="24"/>
          <w:lang w:eastAsia="ru-RU"/>
        </w:rPr>
        <w:t> </w:t>
      </w:r>
      <w:r w:rsidRPr="0069692A">
        <w:rPr>
          <w:rFonts w:ascii="Times New Roman" w:eastAsia="Times New Roman" w:hAnsi="Times New Roman" w:cs="Times New Roman"/>
          <w:bCs/>
          <w:iCs/>
          <w:color w:val="000000"/>
          <w:sz w:val="24"/>
          <w:szCs w:val="24"/>
          <w:lang w:eastAsia="ru-RU"/>
        </w:rPr>
        <w:t>выбирать</w:t>
      </w:r>
      <w:r>
        <w:rPr>
          <w:rStyle w:val="apple-converted-space"/>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себе род занятий, участников совместной деятельности, обнаруживают способность к воплощению разнообразных замыслов;</w:t>
      </w:r>
    </w:p>
    <w:p w:rsidR="009C483A" w:rsidRDefault="009C483A" w:rsidP="009C483A">
      <w:pPr>
        <w:pStyle w:val="a5"/>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 - дети уверены в своих силах, открыты внешнему миру, положительно относится к себе и к другим, обладают</w:t>
      </w:r>
      <w:r>
        <w:rPr>
          <w:rStyle w:val="apple-converted-space"/>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чувством собственного достоинства. Активно</w:t>
      </w:r>
      <w:r>
        <w:rPr>
          <w:rStyle w:val="apple-converted-space"/>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взаимодействуют со сверстниками и взрослыми</w:t>
      </w:r>
      <w:r>
        <w:rPr>
          <w:rFonts w:ascii="Times New Roman" w:eastAsia="Times New Roman" w:hAnsi="Times New Roman" w:cs="Times New Roman"/>
          <w:b/>
          <w:bCs/>
          <w:color w:val="000000"/>
          <w:sz w:val="24"/>
          <w:szCs w:val="24"/>
          <w:lang w:eastAsia="ru-RU"/>
        </w:rPr>
        <w:t>,</w:t>
      </w:r>
      <w:r>
        <w:rPr>
          <w:rStyle w:val="apple-converted-space"/>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9C483A" w:rsidRDefault="009C483A" w:rsidP="009C483A">
      <w:pPr>
        <w:ind w:firstLine="708"/>
      </w:pPr>
      <w:r>
        <w:t xml:space="preserve">Результаты мониторинга показали, что проблемной зоной является </w:t>
      </w:r>
      <w:r>
        <w:rPr>
          <w:u w:val="single"/>
        </w:rPr>
        <w:t>развитие речи</w:t>
      </w:r>
      <w:r>
        <w:t>, причина возникновения данной проблемы заключается в том, что большинство детей в группах имеют  нарушение речи.</w:t>
      </w:r>
    </w:p>
    <w:p w:rsidR="009C483A" w:rsidRDefault="009C483A" w:rsidP="009C483A">
      <w:pPr>
        <w:ind w:firstLine="708"/>
      </w:pPr>
      <w:r>
        <w:t>Полученные данные позволяют сделать вывод, что уровень готовности детей к школьному обучению значительно повысился по сравнению с началом  учебного года. Это говорит о сформированности у детей таких необходимых качеств личности, как произвольность, усидчивость, развита память, зрительно-пространственное восприятие, фонематический слух, понятийно-логическое мышление.</w:t>
      </w:r>
    </w:p>
    <w:p w:rsidR="009C483A" w:rsidRDefault="009C483A" w:rsidP="009C483A">
      <w:pPr>
        <w:pStyle w:val="a5"/>
        <w:shd w:val="clear" w:color="auto" w:fill="FFFFFF"/>
        <w:spacing w:after="0" w:line="294" w:lineRule="atLeast"/>
        <w:ind w:left="0"/>
        <w:rPr>
          <w:rFonts w:ascii="Times New Roman" w:eastAsia="Times New Roman" w:hAnsi="Times New Roman" w:cs="Arial"/>
          <w:sz w:val="24"/>
          <w:szCs w:val="24"/>
          <w:lang w:eastAsia="ru-RU"/>
        </w:rPr>
      </w:pPr>
      <w:r>
        <w:rPr>
          <w:rFonts w:eastAsia="Times New Roman" w:cs="Arial"/>
          <w:sz w:val="24"/>
          <w:szCs w:val="24"/>
          <w:lang w:eastAsia="ru-RU"/>
        </w:rPr>
        <w:tab/>
      </w:r>
    </w:p>
    <w:p w:rsidR="009C483A" w:rsidRPr="0069692A" w:rsidRDefault="009C483A" w:rsidP="0069692A">
      <w:pPr>
        <w:spacing w:line="276" w:lineRule="auto"/>
        <w:jc w:val="both"/>
        <w:rPr>
          <w:rStyle w:val="af3"/>
          <w:b w:val="0"/>
          <w:bCs w:val="0"/>
        </w:rPr>
      </w:pPr>
      <w:r>
        <w:lastRenderedPageBreak/>
        <w:t>Проанализировав мониторинговые исслед</w:t>
      </w:r>
      <w:r w:rsidR="0069692A">
        <w:t xml:space="preserve">ования можно сделать вывод, что </w:t>
      </w:r>
      <w:r>
        <w:rPr>
          <w:rFonts w:cs="Segoe UI"/>
          <w:color w:val="000000"/>
        </w:rPr>
        <w:t>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детей по всем видам деятельности. В основном показатели выполнения  основной общеобразовательной программы находятся в пределах высокого и среднего уровня. Это означает, что применение в педагогической практике рабочей программы, индивидуальных образовательных маршрутов благотворно сказывается на результатах итог</w:t>
      </w:r>
      <w:r w:rsidR="008940F8">
        <w:rPr>
          <w:rFonts w:cs="Segoe UI"/>
          <w:color w:val="000000"/>
        </w:rPr>
        <w:t>ового мониторинга.</w:t>
      </w:r>
    </w:p>
    <w:p w:rsidR="009C483A" w:rsidRDefault="009C483A" w:rsidP="009C483A">
      <w:pPr>
        <w:pStyle w:val="a5"/>
        <w:spacing w:before="100" w:beforeAutospacing="1" w:after="100" w:afterAutospacing="1"/>
        <w:ind w:left="0"/>
        <w:jc w:val="both"/>
      </w:pPr>
      <w:r>
        <w:rPr>
          <w:rStyle w:val="af3"/>
          <w:rFonts w:ascii="Times New Roman" w:eastAsia="Times New Roman" w:hAnsi="Times New Roman" w:cs="Times New Roman"/>
          <w:color w:val="333333"/>
          <w:sz w:val="24"/>
          <w:szCs w:val="24"/>
          <w:u w:val="single"/>
          <w:lang w:eastAsia="ru-RU"/>
        </w:rPr>
        <w:t>Анализ выполнения задач годового плана</w:t>
      </w:r>
    </w:p>
    <w:p w:rsidR="009C483A" w:rsidRDefault="009C483A" w:rsidP="009C483A">
      <w:pPr>
        <w:pStyle w:val="a5"/>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прошедшем учебном году вся работа ДОУ была направлена на формирование необходимых предпосылок, условий и механизмов для постоянного самообновления, повышения качества педагогической деятельности и роста её эффективности. В центре внимания всей нашей работы в те</w:t>
      </w:r>
      <w:r w:rsidR="00A17B29">
        <w:rPr>
          <w:rFonts w:ascii="Times New Roman" w:eastAsia="Times New Roman" w:hAnsi="Times New Roman" w:cs="Times New Roman"/>
          <w:sz w:val="24"/>
          <w:szCs w:val="24"/>
          <w:lang w:eastAsia="ru-RU"/>
        </w:rPr>
        <w:t>чение этого учебного года было </w:t>
      </w:r>
      <w:r>
        <w:rPr>
          <w:rFonts w:ascii="Times New Roman" w:eastAsia="Times New Roman" w:hAnsi="Times New Roman" w:cs="Times New Roman"/>
          <w:sz w:val="24"/>
          <w:szCs w:val="24"/>
          <w:lang w:eastAsia="ru-RU"/>
        </w:rPr>
        <w:t>осуществление полного перехода на работу в соответствии Федеральным государственным образовательным стандартом. Всем педагогам удалось смоделировать образовательный процесс в соответствии с новыми требованиями, сохранив при этом положительные моменты теории и практики дошкольного учреждения.</w:t>
      </w:r>
    </w:p>
    <w:p w:rsidR="00A17B29" w:rsidRPr="00A17B29" w:rsidRDefault="00A17B29" w:rsidP="00A17B29">
      <w:pPr>
        <w:widowControl w:val="0"/>
        <w:autoSpaceDE w:val="0"/>
        <w:autoSpaceDN w:val="0"/>
        <w:spacing w:line="276" w:lineRule="auto"/>
        <w:rPr>
          <w:b/>
        </w:rPr>
      </w:pPr>
      <w:r w:rsidRPr="00A17B29">
        <w:t xml:space="preserve">По результатам анализа деятельности детского сада за прошедший год и с учетом направлений программы развития и основной образовательной программой дошкольного образования, дошкольное учреждение поставило перед собой следующую </w:t>
      </w:r>
      <w:r w:rsidRPr="00A17B29">
        <w:rPr>
          <w:b/>
        </w:rPr>
        <w:t>цель</w:t>
      </w:r>
      <w:r w:rsidRPr="00A17B29">
        <w:t xml:space="preserve">: 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w:t>
      </w:r>
      <w:r w:rsidRPr="00A17B29">
        <w:rPr>
          <w:spacing w:val="-2"/>
        </w:rPr>
        <w:t>другими детьми</w:t>
      </w:r>
      <w:r w:rsidRPr="00A17B29">
        <w:t xml:space="preserve"> </w:t>
      </w:r>
      <w:r w:rsidRPr="00A17B29">
        <w:rPr>
          <w:spacing w:val="-10"/>
        </w:rPr>
        <w:t xml:space="preserve">и  </w:t>
      </w:r>
      <w:r w:rsidRPr="00A17B29">
        <w:rPr>
          <w:spacing w:val="-2"/>
        </w:rPr>
        <w:t>взрослыми,</w:t>
      </w:r>
      <w:r w:rsidRPr="00A17B29">
        <w:tab/>
      </w:r>
      <w:r w:rsidRPr="00A17B29">
        <w:rPr>
          <w:spacing w:val="-2"/>
        </w:rPr>
        <w:t>развитие психических</w:t>
      </w:r>
      <w:r w:rsidRPr="00A17B29">
        <w:tab/>
      </w:r>
      <w:r w:rsidRPr="00A17B29">
        <w:rPr>
          <w:spacing w:val="-10"/>
        </w:rPr>
        <w:t xml:space="preserve">и </w:t>
      </w:r>
      <w:r w:rsidRPr="00A17B29">
        <w:rPr>
          <w:spacing w:val="-2"/>
        </w:rPr>
        <w:t xml:space="preserve">физических качеств </w:t>
      </w:r>
      <w:r w:rsidRPr="00A17B29">
        <w:rPr>
          <w:spacing w:val="-10"/>
        </w:rPr>
        <w:t>в</w:t>
      </w:r>
      <w:r w:rsidRPr="00A17B29">
        <w:t xml:space="preserve"> соответствии с индивидуальными особенностями, обеспечение безопасности жизнедеятельности дошкольников.</w:t>
      </w:r>
    </w:p>
    <w:p w:rsidR="00A17B29" w:rsidRPr="00A17B29" w:rsidRDefault="00A17B29" w:rsidP="00A17B29">
      <w:pPr>
        <w:widowControl w:val="0"/>
        <w:autoSpaceDE w:val="0"/>
        <w:autoSpaceDN w:val="0"/>
        <w:spacing w:line="276" w:lineRule="auto"/>
        <w:jc w:val="both"/>
        <w:rPr>
          <w:b/>
        </w:rPr>
      </w:pPr>
      <w:r w:rsidRPr="00A17B29">
        <w:t xml:space="preserve">Для достижения намеченной цели коллектив ставил перед собой следующие </w:t>
      </w:r>
      <w:r w:rsidRPr="00A17B29">
        <w:rPr>
          <w:b/>
        </w:rPr>
        <w:t>задачи:</w:t>
      </w:r>
    </w:p>
    <w:p w:rsidR="00A17B29" w:rsidRPr="00A17B29" w:rsidRDefault="00A17B29" w:rsidP="00A17B29">
      <w:pPr>
        <w:widowControl w:val="0"/>
        <w:tabs>
          <w:tab w:val="left" w:pos="1325"/>
        </w:tabs>
        <w:autoSpaceDE w:val="0"/>
        <w:autoSpaceDN w:val="0"/>
        <w:spacing w:before="3" w:line="276" w:lineRule="auto"/>
        <w:ind w:right="689"/>
        <w:jc w:val="both"/>
      </w:pPr>
      <w:r w:rsidRPr="00A17B29">
        <w:t xml:space="preserve">1. Сохранять и укреплять здоровье детей, обеспечить физическую и психологическую безопасность дошкольников, их эмоциональное благополучие: </w:t>
      </w:r>
    </w:p>
    <w:p w:rsidR="00A17B29" w:rsidRPr="00A17B29" w:rsidRDefault="00A17B29" w:rsidP="00A17B29">
      <w:pPr>
        <w:widowControl w:val="0"/>
        <w:numPr>
          <w:ilvl w:val="0"/>
          <w:numId w:val="41"/>
        </w:numPr>
        <w:autoSpaceDE w:val="0"/>
        <w:autoSpaceDN w:val="0"/>
        <w:spacing w:line="276" w:lineRule="auto"/>
        <w:ind w:left="284" w:hanging="426"/>
        <w:contextualSpacing/>
        <w:jc w:val="both"/>
        <w:rPr>
          <w:rFonts w:eastAsiaTheme="minorEastAsia"/>
          <w:i/>
          <w:shd w:val="clear" w:color="auto" w:fill="FFFFFF"/>
        </w:rPr>
      </w:pPr>
      <w:r w:rsidRPr="00A17B29">
        <w:rPr>
          <w:rFonts w:eastAsiaTheme="minorEastAsia"/>
          <w:i/>
          <w:shd w:val="clear" w:color="auto" w:fill="FFFFFF"/>
        </w:rPr>
        <w:t>Ввести в работу с воспитанниками новые физкультурно-оздоровительные мероприятия.  Формируя ценностное отношение к здоровому образу жизни.</w:t>
      </w:r>
    </w:p>
    <w:p w:rsidR="00A17B29" w:rsidRPr="00A17B29" w:rsidRDefault="00A17B29" w:rsidP="00A17B29">
      <w:pPr>
        <w:widowControl w:val="0"/>
        <w:numPr>
          <w:ilvl w:val="0"/>
          <w:numId w:val="41"/>
        </w:numPr>
        <w:autoSpaceDE w:val="0"/>
        <w:autoSpaceDN w:val="0"/>
        <w:spacing w:line="276" w:lineRule="auto"/>
        <w:ind w:left="284" w:hanging="426"/>
        <w:contextualSpacing/>
        <w:jc w:val="both"/>
        <w:rPr>
          <w:rFonts w:eastAsiaTheme="minorEastAsia"/>
          <w:i/>
          <w:shd w:val="clear" w:color="auto" w:fill="FFFFFF"/>
        </w:rPr>
      </w:pPr>
      <w:r w:rsidRPr="00A17B29">
        <w:rPr>
          <w:rFonts w:eastAsiaTheme="minorEastAsia"/>
          <w:i/>
          <w:shd w:val="clear" w:color="auto" w:fill="FFFFFF"/>
        </w:rPr>
        <w:t>Продолжать реализацию проекта «Первые шаги к значку ГТО», обеспечивающие поэтапного внедрение в образовательный процесс Всероссийского физкультурно-спортивного комплекса «Готов к труду и обороне»;</w:t>
      </w:r>
    </w:p>
    <w:p w:rsidR="00A17B29" w:rsidRPr="00A17B29" w:rsidRDefault="00A17B29" w:rsidP="00A17B29">
      <w:pPr>
        <w:widowControl w:val="0"/>
        <w:tabs>
          <w:tab w:val="left" w:pos="1224"/>
        </w:tabs>
        <w:autoSpaceDE w:val="0"/>
        <w:autoSpaceDN w:val="0"/>
        <w:spacing w:line="276" w:lineRule="auto"/>
        <w:ind w:right="682"/>
      </w:pPr>
      <w:r w:rsidRPr="00A17B29">
        <w:t>2.  Обогащать и расширять связи ребенка с окружающим миром природы, развивать интерес к природным явлениям в повседневной жизни через проектно – экспериментальную, поисковую деятельность. Воспитывать заинтересованное и бережное отношение к окружающему миру, через экологическое воспитание.</w:t>
      </w:r>
    </w:p>
    <w:p w:rsidR="00A17B29" w:rsidRPr="00A17B29" w:rsidRDefault="00A17B29" w:rsidP="00A17B29">
      <w:pPr>
        <w:widowControl w:val="0"/>
        <w:tabs>
          <w:tab w:val="left" w:pos="1224"/>
        </w:tabs>
        <w:autoSpaceDE w:val="0"/>
        <w:autoSpaceDN w:val="0"/>
        <w:spacing w:line="276" w:lineRule="auto"/>
        <w:ind w:right="682"/>
      </w:pPr>
    </w:p>
    <w:p w:rsidR="00A17B29" w:rsidRPr="00A17B29" w:rsidRDefault="00A17B29" w:rsidP="00A17B29">
      <w:pPr>
        <w:widowControl w:val="0"/>
        <w:autoSpaceDE w:val="0"/>
        <w:autoSpaceDN w:val="0"/>
        <w:spacing w:line="276" w:lineRule="auto"/>
        <w:jc w:val="both"/>
        <w:outlineLvl w:val="2"/>
        <w:rPr>
          <w:b/>
          <w:bCs/>
        </w:rPr>
      </w:pPr>
      <w:r w:rsidRPr="00A17B29">
        <w:rPr>
          <w:b/>
          <w:bCs/>
        </w:rPr>
        <w:t>Р</w:t>
      </w:r>
      <w:r w:rsidRPr="00A17B29">
        <w:rPr>
          <w:b/>
          <w:bCs/>
          <w:spacing w:val="-2"/>
        </w:rPr>
        <w:t>езультатами работы стало:</w:t>
      </w:r>
    </w:p>
    <w:p w:rsidR="00A17B29" w:rsidRPr="00A17B29" w:rsidRDefault="00A17B29" w:rsidP="00A17B29">
      <w:pPr>
        <w:widowControl w:val="0"/>
        <w:autoSpaceDE w:val="0"/>
        <w:autoSpaceDN w:val="0"/>
        <w:spacing w:line="276" w:lineRule="auto"/>
        <w:ind w:right="674"/>
        <w:jc w:val="both"/>
      </w:pPr>
      <w:r w:rsidRPr="00A17B29">
        <w:t xml:space="preserve">Повышение качества образовательной работы ДОУ в соответствии с ФГОС, формирования основ базовой культуры личности ребенка,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развитие единой комплексной системы психолого-педагогической помощи детям и семьям воспитанников ДОУ, осуществление духовно- нравственному воспитанию детей в процессе освоения ими всех образовательных </w:t>
      </w:r>
      <w:r w:rsidRPr="00A17B29">
        <w:rPr>
          <w:spacing w:val="-2"/>
        </w:rPr>
        <w:t>областей.</w:t>
      </w:r>
    </w:p>
    <w:p w:rsidR="009C483A" w:rsidRPr="00A17B29" w:rsidRDefault="009C483A" w:rsidP="009C483A">
      <w:pPr>
        <w:rPr>
          <w:rStyle w:val="af3"/>
          <w:b w:val="0"/>
        </w:rPr>
      </w:pPr>
    </w:p>
    <w:p w:rsidR="00686C10" w:rsidRDefault="009C483A" w:rsidP="009C483A">
      <w:pPr>
        <w:rPr>
          <w:rStyle w:val="af3"/>
          <w:sz w:val="26"/>
          <w:szCs w:val="26"/>
        </w:rPr>
      </w:pPr>
      <w:r>
        <w:rPr>
          <w:rStyle w:val="af3"/>
          <w:sz w:val="26"/>
          <w:szCs w:val="26"/>
        </w:rPr>
        <w:t xml:space="preserve">       </w:t>
      </w:r>
    </w:p>
    <w:p w:rsidR="00686C10" w:rsidRDefault="00686C10" w:rsidP="009C483A">
      <w:pPr>
        <w:rPr>
          <w:rStyle w:val="af3"/>
          <w:sz w:val="26"/>
          <w:szCs w:val="26"/>
        </w:rPr>
      </w:pPr>
    </w:p>
    <w:p w:rsidR="00686C10" w:rsidRDefault="00686C10" w:rsidP="009C483A">
      <w:pPr>
        <w:rPr>
          <w:rStyle w:val="af3"/>
          <w:sz w:val="26"/>
          <w:szCs w:val="26"/>
        </w:rPr>
      </w:pPr>
    </w:p>
    <w:p w:rsidR="009C483A" w:rsidRDefault="009C483A" w:rsidP="009C483A">
      <w:pPr>
        <w:rPr>
          <w:rStyle w:val="af3"/>
          <w:sz w:val="26"/>
          <w:szCs w:val="26"/>
        </w:rPr>
      </w:pPr>
      <w:r>
        <w:rPr>
          <w:rStyle w:val="af3"/>
          <w:sz w:val="26"/>
          <w:szCs w:val="26"/>
        </w:rPr>
        <w:lastRenderedPageBreak/>
        <w:t xml:space="preserve">Приоритетное направление работы на </w:t>
      </w:r>
      <w:r w:rsidR="00A17B29">
        <w:rPr>
          <w:rStyle w:val="af3"/>
          <w:sz w:val="26"/>
          <w:szCs w:val="26"/>
        </w:rPr>
        <w:t>2022 /2023</w:t>
      </w:r>
      <w:r>
        <w:rPr>
          <w:rStyle w:val="af3"/>
          <w:sz w:val="26"/>
          <w:szCs w:val="26"/>
        </w:rPr>
        <w:t xml:space="preserve"> учебный год</w:t>
      </w:r>
    </w:p>
    <w:p w:rsidR="009C483A" w:rsidRDefault="009C483A" w:rsidP="009C483A">
      <w:pPr>
        <w:rPr>
          <w:rStyle w:val="af3"/>
          <w:b w:val="0"/>
          <w:sz w:val="26"/>
          <w:szCs w:val="26"/>
        </w:rPr>
      </w:pPr>
      <w:r>
        <w:rPr>
          <w:rStyle w:val="af3"/>
          <w:sz w:val="26"/>
          <w:szCs w:val="26"/>
        </w:rPr>
        <w:t>- социально – коммуникативное;</w:t>
      </w:r>
    </w:p>
    <w:p w:rsidR="009C483A" w:rsidRDefault="009C483A" w:rsidP="009C483A">
      <w:pPr>
        <w:rPr>
          <w:rStyle w:val="af3"/>
          <w:b w:val="0"/>
          <w:sz w:val="26"/>
          <w:szCs w:val="26"/>
        </w:rPr>
      </w:pPr>
      <w:r>
        <w:rPr>
          <w:rStyle w:val="af3"/>
          <w:sz w:val="26"/>
          <w:szCs w:val="26"/>
        </w:rPr>
        <w:t>- речевое;</w:t>
      </w:r>
    </w:p>
    <w:p w:rsidR="009C483A" w:rsidRDefault="009C483A" w:rsidP="009C483A">
      <w:pPr>
        <w:rPr>
          <w:rStyle w:val="af3"/>
          <w:b w:val="0"/>
          <w:sz w:val="26"/>
          <w:szCs w:val="26"/>
        </w:rPr>
      </w:pPr>
      <w:r>
        <w:rPr>
          <w:rStyle w:val="af3"/>
          <w:sz w:val="26"/>
          <w:szCs w:val="26"/>
        </w:rPr>
        <w:t>- познавательное.</w:t>
      </w:r>
    </w:p>
    <w:p w:rsidR="009C483A" w:rsidRDefault="009C483A" w:rsidP="009C483A">
      <w:pPr>
        <w:spacing w:line="276" w:lineRule="auto"/>
        <w:jc w:val="both"/>
      </w:pPr>
    </w:p>
    <w:p w:rsidR="009C483A" w:rsidRDefault="00A17B29" w:rsidP="009C483A">
      <w:pPr>
        <w:spacing w:line="276" w:lineRule="auto"/>
        <w:jc w:val="both"/>
      </w:pPr>
      <w:r>
        <w:t>В 2022-2023</w:t>
      </w:r>
      <w:r w:rsidR="009C483A">
        <w:t xml:space="preserve"> учебном году в педагогическая работа дошкольного учреждения была направлена на решение следующих годовых задач: </w:t>
      </w:r>
    </w:p>
    <w:p w:rsidR="009C483A" w:rsidRDefault="009C483A" w:rsidP="009C483A"/>
    <w:tbl>
      <w:tblPr>
        <w:tblStyle w:val="af2"/>
        <w:tblW w:w="0" w:type="auto"/>
        <w:tblInd w:w="0" w:type="dxa"/>
        <w:tblLook w:val="04A0"/>
      </w:tblPr>
      <w:tblGrid>
        <w:gridCol w:w="791"/>
        <w:gridCol w:w="4877"/>
        <w:gridCol w:w="4788"/>
      </w:tblGrid>
      <w:tr w:rsidR="009C483A" w:rsidTr="00686C10">
        <w:tc>
          <w:tcPr>
            <w:tcW w:w="791" w:type="dxa"/>
            <w:tcBorders>
              <w:top w:val="single" w:sz="4" w:space="0" w:color="auto"/>
              <w:left w:val="single" w:sz="4" w:space="0" w:color="auto"/>
              <w:bottom w:val="single" w:sz="4" w:space="0" w:color="auto"/>
              <w:right w:val="single" w:sz="4" w:space="0" w:color="auto"/>
            </w:tcBorders>
            <w:hideMark/>
          </w:tcPr>
          <w:p w:rsidR="009C483A" w:rsidRDefault="009C483A">
            <w:pPr>
              <w:jc w:val="center"/>
              <w:rPr>
                <w:b/>
              </w:rPr>
            </w:pPr>
            <w:r>
              <w:rPr>
                <w:b/>
              </w:rPr>
              <w:t>п/п</w:t>
            </w:r>
          </w:p>
        </w:tc>
        <w:tc>
          <w:tcPr>
            <w:tcW w:w="4877" w:type="dxa"/>
            <w:tcBorders>
              <w:top w:val="single" w:sz="4" w:space="0" w:color="auto"/>
              <w:left w:val="single" w:sz="4" w:space="0" w:color="auto"/>
              <w:bottom w:val="single" w:sz="4" w:space="0" w:color="auto"/>
              <w:right w:val="single" w:sz="4" w:space="0" w:color="auto"/>
            </w:tcBorders>
            <w:hideMark/>
          </w:tcPr>
          <w:p w:rsidR="009C483A" w:rsidRDefault="009C483A">
            <w:pPr>
              <w:jc w:val="center"/>
              <w:rPr>
                <w:b/>
              </w:rPr>
            </w:pPr>
            <w:r>
              <w:rPr>
                <w:b/>
              </w:rPr>
              <w:t>Задачи</w:t>
            </w:r>
          </w:p>
        </w:tc>
        <w:tc>
          <w:tcPr>
            <w:tcW w:w="4788" w:type="dxa"/>
            <w:tcBorders>
              <w:top w:val="single" w:sz="4" w:space="0" w:color="auto"/>
              <w:left w:val="single" w:sz="4" w:space="0" w:color="auto"/>
              <w:bottom w:val="single" w:sz="4" w:space="0" w:color="auto"/>
              <w:right w:val="single" w:sz="4" w:space="0" w:color="auto"/>
            </w:tcBorders>
            <w:hideMark/>
          </w:tcPr>
          <w:p w:rsidR="009C483A" w:rsidRDefault="009C483A">
            <w:pPr>
              <w:jc w:val="center"/>
              <w:rPr>
                <w:b/>
              </w:rPr>
            </w:pPr>
            <w:r>
              <w:rPr>
                <w:b/>
              </w:rPr>
              <w:t>Пути реализации задач</w:t>
            </w:r>
          </w:p>
        </w:tc>
      </w:tr>
      <w:tr w:rsidR="009C483A" w:rsidTr="00686C10">
        <w:tc>
          <w:tcPr>
            <w:tcW w:w="791" w:type="dxa"/>
            <w:tcBorders>
              <w:top w:val="single" w:sz="4" w:space="0" w:color="auto"/>
              <w:left w:val="single" w:sz="4" w:space="0" w:color="auto"/>
              <w:bottom w:val="single" w:sz="4" w:space="0" w:color="auto"/>
              <w:right w:val="single" w:sz="4" w:space="0" w:color="auto"/>
            </w:tcBorders>
            <w:hideMark/>
          </w:tcPr>
          <w:p w:rsidR="009C483A" w:rsidRDefault="009C483A">
            <w:pPr>
              <w:jc w:val="center"/>
            </w:pPr>
            <w:r>
              <w:t>1</w:t>
            </w:r>
          </w:p>
        </w:tc>
        <w:tc>
          <w:tcPr>
            <w:tcW w:w="4877" w:type="dxa"/>
            <w:tcBorders>
              <w:top w:val="single" w:sz="4" w:space="0" w:color="auto"/>
              <w:left w:val="single" w:sz="4" w:space="0" w:color="auto"/>
              <w:bottom w:val="single" w:sz="4" w:space="0" w:color="auto"/>
              <w:right w:val="single" w:sz="4" w:space="0" w:color="auto"/>
            </w:tcBorders>
            <w:hideMark/>
          </w:tcPr>
          <w:p w:rsidR="00686C10" w:rsidRPr="00A17B29" w:rsidRDefault="00686C10" w:rsidP="00686C10">
            <w:pPr>
              <w:widowControl w:val="0"/>
              <w:tabs>
                <w:tab w:val="left" w:pos="1325"/>
              </w:tabs>
              <w:autoSpaceDE w:val="0"/>
              <w:autoSpaceDN w:val="0"/>
              <w:spacing w:before="3" w:line="276" w:lineRule="auto"/>
              <w:ind w:right="689"/>
              <w:jc w:val="both"/>
            </w:pPr>
            <w:r w:rsidRPr="00A17B29">
              <w:t xml:space="preserve">1. Сохранять и укреплять здоровье детей, обеспечить физическую и психологическую безопасность дошкольников, их эмоциональное благополучие: </w:t>
            </w:r>
          </w:p>
          <w:p w:rsidR="00686C10" w:rsidRPr="00A17B29" w:rsidRDefault="00686C10" w:rsidP="00686C10">
            <w:pPr>
              <w:widowControl w:val="0"/>
              <w:numPr>
                <w:ilvl w:val="0"/>
                <w:numId w:val="41"/>
              </w:numPr>
              <w:autoSpaceDE w:val="0"/>
              <w:autoSpaceDN w:val="0"/>
              <w:spacing w:line="276" w:lineRule="auto"/>
              <w:ind w:left="284" w:hanging="426"/>
              <w:contextualSpacing/>
              <w:jc w:val="both"/>
              <w:rPr>
                <w:rFonts w:eastAsiaTheme="minorEastAsia"/>
                <w:i/>
                <w:shd w:val="clear" w:color="auto" w:fill="FFFFFF"/>
              </w:rPr>
            </w:pPr>
            <w:r w:rsidRPr="00A17B29">
              <w:rPr>
                <w:rFonts w:eastAsiaTheme="minorEastAsia"/>
                <w:i/>
                <w:shd w:val="clear" w:color="auto" w:fill="FFFFFF"/>
              </w:rPr>
              <w:t>Ввести в работу с воспитанниками новые физкультурно-оздоровительные мероприятия.  Формируя ценностное отношение к здоровому образу жизни.</w:t>
            </w:r>
          </w:p>
          <w:p w:rsidR="00686C10" w:rsidRPr="00A17B29" w:rsidRDefault="00686C10" w:rsidP="00686C10">
            <w:pPr>
              <w:widowControl w:val="0"/>
              <w:numPr>
                <w:ilvl w:val="0"/>
                <w:numId w:val="41"/>
              </w:numPr>
              <w:autoSpaceDE w:val="0"/>
              <w:autoSpaceDN w:val="0"/>
              <w:spacing w:line="276" w:lineRule="auto"/>
              <w:ind w:left="284" w:hanging="426"/>
              <w:contextualSpacing/>
              <w:jc w:val="both"/>
              <w:rPr>
                <w:rFonts w:eastAsiaTheme="minorEastAsia"/>
                <w:i/>
                <w:shd w:val="clear" w:color="auto" w:fill="FFFFFF"/>
              </w:rPr>
            </w:pPr>
            <w:r w:rsidRPr="00A17B29">
              <w:rPr>
                <w:rFonts w:eastAsiaTheme="minorEastAsia"/>
                <w:i/>
                <w:shd w:val="clear" w:color="auto" w:fill="FFFFFF"/>
              </w:rPr>
              <w:t>Продолжать реализацию проекта «Первые шаги к значку ГТО», обеспечивающие поэтапного внедрение в образовательный процесс Всероссийского физкультурно-спортивного комплекса «Готов к труду и обороне»;</w:t>
            </w:r>
          </w:p>
          <w:p w:rsidR="009C483A" w:rsidRDefault="009C483A">
            <w:pPr>
              <w:rPr>
                <w:bCs/>
              </w:rPr>
            </w:pPr>
            <w:r>
              <w:rPr>
                <w:rStyle w:val="af3"/>
              </w:rPr>
              <w:t>.</w:t>
            </w:r>
          </w:p>
        </w:tc>
        <w:tc>
          <w:tcPr>
            <w:tcW w:w="4788"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pPr>
            <w:r>
              <w:t xml:space="preserve">1. Будет проведен ряд консультаций. </w:t>
            </w:r>
          </w:p>
          <w:p w:rsidR="009C483A" w:rsidRDefault="009C483A">
            <w:pPr>
              <w:spacing w:line="276" w:lineRule="auto"/>
            </w:pPr>
            <w:r>
              <w:t>2. Будет собран методический и практический материал по данной проблеме</w:t>
            </w:r>
          </w:p>
          <w:p w:rsidR="009C483A" w:rsidRDefault="009C483A" w:rsidP="00686C10">
            <w:pPr>
              <w:spacing w:line="276" w:lineRule="auto"/>
            </w:pPr>
            <w:r>
              <w:t xml:space="preserve">3. Будет организован смотр – конкурс   </w:t>
            </w:r>
            <w:r w:rsidR="00686C10">
              <w:t xml:space="preserve">физкультурных </w:t>
            </w:r>
            <w:r>
              <w:t xml:space="preserve">  центров в</w:t>
            </w:r>
            <w:r w:rsidR="00686C10">
              <w:t>о всех возрастных группах.</w:t>
            </w:r>
          </w:p>
          <w:p w:rsidR="00686C10" w:rsidRDefault="00686C10" w:rsidP="00686C10">
            <w:pPr>
              <w:spacing w:line="276" w:lineRule="auto"/>
              <w:rPr>
                <w:i/>
              </w:rPr>
            </w:pPr>
            <w:r>
              <w:t>4. Проведение педагогического совета</w:t>
            </w:r>
          </w:p>
        </w:tc>
      </w:tr>
      <w:tr w:rsidR="009C483A" w:rsidTr="00686C10">
        <w:tc>
          <w:tcPr>
            <w:tcW w:w="791" w:type="dxa"/>
            <w:tcBorders>
              <w:top w:val="single" w:sz="4" w:space="0" w:color="auto"/>
              <w:left w:val="single" w:sz="4" w:space="0" w:color="auto"/>
              <w:bottom w:val="single" w:sz="4" w:space="0" w:color="auto"/>
              <w:right w:val="single" w:sz="4" w:space="0" w:color="auto"/>
            </w:tcBorders>
          </w:tcPr>
          <w:p w:rsidR="009C483A" w:rsidRDefault="009C483A">
            <w:pPr>
              <w:jc w:val="center"/>
            </w:pPr>
          </w:p>
          <w:p w:rsidR="009C483A" w:rsidRDefault="009C483A">
            <w:pPr>
              <w:jc w:val="center"/>
            </w:pPr>
            <w:r>
              <w:t>2</w:t>
            </w:r>
          </w:p>
        </w:tc>
        <w:tc>
          <w:tcPr>
            <w:tcW w:w="4877" w:type="dxa"/>
            <w:tcBorders>
              <w:top w:val="single" w:sz="4" w:space="0" w:color="auto"/>
              <w:left w:val="single" w:sz="4" w:space="0" w:color="auto"/>
              <w:bottom w:val="single" w:sz="4" w:space="0" w:color="auto"/>
              <w:right w:val="single" w:sz="4" w:space="0" w:color="auto"/>
            </w:tcBorders>
          </w:tcPr>
          <w:p w:rsidR="00686C10" w:rsidRPr="00A17B29" w:rsidRDefault="00686C10" w:rsidP="00686C10">
            <w:pPr>
              <w:widowControl w:val="0"/>
              <w:tabs>
                <w:tab w:val="left" w:pos="1224"/>
              </w:tabs>
              <w:autoSpaceDE w:val="0"/>
              <w:autoSpaceDN w:val="0"/>
              <w:spacing w:line="276" w:lineRule="auto"/>
              <w:ind w:right="682"/>
            </w:pPr>
            <w:r w:rsidRPr="00A17B29">
              <w:t>2.  Обогащать и расширять связи ребенка с окружающим миром природы, развивать интерес к природным явлениям в повседневной жизни через проектно – экспериментальную, поисковую деятельность. Воспитывать заинтересованное и бережное отношение к окружающему миру, через экологическое воспитание.</w:t>
            </w:r>
          </w:p>
          <w:p w:rsidR="009C483A" w:rsidRDefault="009C483A">
            <w:pPr>
              <w:spacing w:line="276" w:lineRule="auto"/>
              <w:rPr>
                <w:i/>
              </w:rPr>
            </w:pPr>
          </w:p>
        </w:tc>
        <w:tc>
          <w:tcPr>
            <w:tcW w:w="4788" w:type="dxa"/>
            <w:tcBorders>
              <w:top w:val="single" w:sz="4" w:space="0" w:color="auto"/>
              <w:left w:val="single" w:sz="4" w:space="0" w:color="auto"/>
              <w:bottom w:val="single" w:sz="4" w:space="0" w:color="auto"/>
              <w:right w:val="single" w:sz="4" w:space="0" w:color="auto"/>
            </w:tcBorders>
          </w:tcPr>
          <w:p w:rsidR="009C483A" w:rsidRDefault="009C483A">
            <w:pPr>
              <w:spacing w:line="276" w:lineRule="auto"/>
            </w:pPr>
            <w:r>
              <w:t xml:space="preserve">1. Проведение педагогического совета </w:t>
            </w:r>
          </w:p>
          <w:p w:rsidR="009C483A" w:rsidRDefault="009C483A">
            <w:pPr>
              <w:spacing w:line="276" w:lineRule="auto"/>
            </w:pPr>
            <w:r>
              <w:t>2. Консультирование педагогов</w:t>
            </w:r>
          </w:p>
          <w:p w:rsidR="009C483A" w:rsidRDefault="009C483A">
            <w:pPr>
              <w:spacing w:line="276" w:lineRule="auto"/>
            </w:pPr>
            <w:r>
              <w:t>3. Семинар - практикум</w:t>
            </w:r>
          </w:p>
          <w:p w:rsidR="009C483A" w:rsidRDefault="009C483A">
            <w:pPr>
              <w:spacing w:line="276" w:lineRule="auto"/>
            </w:pPr>
            <w:r>
              <w:t>4</w:t>
            </w:r>
            <w:r w:rsidR="00686C10">
              <w:t>.</w:t>
            </w:r>
            <w:r>
              <w:t xml:space="preserve"> Конкурс педагогических проектов</w:t>
            </w:r>
          </w:p>
          <w:p w:rsidR="009C483A" w:rsidRDefault="009C483A">
            <w:pPr>
              <w:spacing w:line="276" w:lineRule="auto"/>
              <w:rPr>
                <w:i/>
              </w:rPr>
            </w:pPr>
          </w:p>
        </w:tc>
      </w:tr>
    </w:tbl>
    <w:p w:rsidR="009C483A" w:rsidRDefault="009C483A" w:rsidP="009C483A">
      <w:pPr>
        <w:pStyle w:val="a5"/>
        <w:spacing w:before="167" w:after="0"/>
        <w:ind w:left="0"/>
        <w:textAlignment w:val="baseline"/>
        <w:rPr>
          <w:rStyle w:val="af3"/>
          <w:rFonts w:ascii="Times New Roman" w:eastAsia="Times New Roman" w:hAnsi="Times New Roman" w:cs="Times New Roman"/>
          <w:sz w:val="24"/>
          <w:szCs w:val="24"/>
          <w:lang w:eastAsia="ru-RU"/>
        </w:rPr>
      </w:pPr>
    </w:p>
    <w:p w:rsidR="009C483A" w:rsidRDefault="009C483A" w:rsidP="009C483A">
      <w:pPr>
        <w:pStyle w:val="a5"/>
        <w:spacing w:before="167" w:after="0"/>
        <w:ind w:left="0"/>
        <w:textAlignment w:val="baseline"/>
      </w:pPr>
      <w:r>
        <w:rPr>
          <w:rStyle w:val="af3"/>
          <w:rFonts w:ascii="Times New Roman" w:eastAsia="Times New Roman" w:hAnsi="Times New Roman" w:cs="Times New Roman"/>
          <w:sz w:val="24"/>
          <w:szCs w:val="24"/>
          <w:lang w:eastAsia="ru-RU"/>
        </w:rPr>
        <w:t>МИССИЯ ДОУ:</w:t>
      </w:r>
      <w:r>
        <w:rPr>
          <w:rFonts w:ascii="Times New Roman" w:eastAsia="Times New Roman" w:hAnsi="Times New Roman" w:cs="Times New Roman"/>
          <w:sz w:val="24"/>
          <w:szCs w:val="24"/>
          <w:lang w:eastAsia="ru-RU"/>
        </w:rPr>
        <w:t>          </w:t>
      </w:r>
    </w:p>
    <w:p w:rsidR="009C483A" w:rsidRDefault="009C483A" w:rsidP="009C483A">
      <w:pPr>
        <w:pStyle w:val="a5"/>
        <w:spacing w:before="167"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Миссия ДОУ определена с учетом интересов воспитанников, их родителей, сотрудников, заказчиков, социальных партнеров и заключается:</w:t>
      </w:r>
    </w:p>
    <w:p w:rsidR="009C483A" w:rsidRDefault="009C483A" w:rsidP="009C483A">
      <w:pPr>
        <w:numPr>
          <w:ilvl w:val="0"/>
          <w:numId w:val="24"/>
        </w:numPr>
        <w:spacing w:before="39" w:line="276" w:lineRule="auto"/>
        <w:ind w:left="141"/>
      </w:pPr>
      <w:r>
        <w:rPr>
          <w:rStyle w:val="af3"/>
        </w:rPr>
        <w:t xml:space="preserve">по отношению к воспитанникам: </w:t>
      </w:r>
      <w:r>
        <w:t>осуществление личностно ориентированного подхода к каждому ребенку, в предоставлении условий, необходимых для целостного развития личности, формирования компетентностей с учетом их индивидуальных способностей и возможностей, в соответствии с требованиями семьи и государства, посредствам обеспечения сохранения, укрепления и развития психического и физического здоровья;</w:t>
      </w:r>
    </w:p>
    <w:p w:rsidR="009C483A" w:rsidRDefault="009C483A" w:rsidP="009C483A">
      <w:pPr>
        <w:numPr>
          <w:ilvl w:val="0"/>
          <w:numId w:val="24"/>
        </w:numPr>
        <w:spacing w:before="39" w:line="276" w:lineRule="auto"/>
        <w:ind w:left="141"/>
      </w:pPr>
      <w:r>
        <w:rPr>
          <w:rStyle w:val="af3"/>
        </w:rPr>
        <w:t>по отношению к родителям:</w:t>
      </w:r>
      <w:r>
        <w:t xml:space="preserve">  активное включение их  в совместную деятельность как равноправных и </w:t>
      </w:r>
      <w:proofErr w:type="spellStart"/>
      <w:r>
        <w:t>равноответственных</w:t>
      </w:r>
      <w:proofErr w:type="spellEnd"/>
      <w:r>
        <w:t xml:space="preserve"> партнеров, чувства понимания важности и необходимости их роли в жизни ребенка;</w:t>
      </w:r>
    </w:p>
    <w:p w:rsidR="009C483A" w:rsidRDefault="009C483A" w:rsidP="009C483A">
      <w:pPr>
        <w:numPr>
          <w:ilvl w:val="0"/>
          <w:numId w:val="24"/>
        </w:numPr>
        <w:spacing w:line="276" w:lineRule="auto"/>
        <w:ind w:left="141"/>
        <w:rPr>
          <w:rFonts w:ascii="Arial" w:hAnsi="Arial" w:cs="Arial"/>
          <w:color w:val="414739"/>
          <w:sz w:val="22"/>
          <w:szCs w:val="22"/>
        </w:rPr>
      </w:pPr>
      <w:r>
        <w:rPr>
          <w:rStyle w:val="af3"/>
        </w:rPr>
        <w:lastRenderedPageBreak/>
        <w:t xml:space="preserve">по отношению к социуму: </w:t>
      </w:r>
      <w:r>
        <w:t>повышение конкурентно способности МАДОУ за счет</w:t>
      </w:r>
      <w:r>
        <w:rPr>
          <w:color w:val="231F20"/>
        </w:rPr>
        <w:t xml:space="preserve"> повышения качества образовательного процесса.</w:t>
      </w:r>
    </w:p>
    <w:p w:rsidR="009C483A" w:rsidRDefault="009C483A" w:rsidP="009C483A">
      <w:pPr>
        <w:spacing w:line="276" w:lineRule="auto"/>
        <w:jc w:val="both"/>
      </w:pPr>
      <w:r>
        <w:t xml:space="preserve">Планирование и реализация всей работы нашего коллектива выстраивалась в соответствии с ООП ДО детского сада 1, а также в соответствии с Федеральным государственным образовательным стандартом дошкольного образования. </w:t>
      </w:r>
    </w:p>
    <w:p w:rsidR="009C483A" w:rsidRDefault="009C483A" w:rsidP="009C483A">
      <w:pPr>
        <w:spacing w:line="276" w:lineRule="auto"/>
        <w:jc w:val="both"/>
      </w:pPr>
      <w:r>
        <w:t xml:space="preserve">Поставленные задачи решали в разных формах методической работы:  </w:t>
      </w:r>
    </w:p>
    <w:p w:rsidR="009C483A" w:rsidRDefault="009C483A" w:rsidP="009C483A">
      <w:pPr>
        <w:spacing w:line="276" w:lineRule="auto"/>
        <w:jc w:val="both"/>
      </w:pPr>
      <w:r>
        <w:sym w:font="Symbol" w:char="F0B7"/>
      </w:r>
      <w:r>
        <w:t>педагогические советы</w:t>
      </w:r>
    </w:p>
    <w:p w:rsidR="009C483A" w:rsidRDefault="009C483A" w:rsidP="009C483A">
      <w:pPr>
        <w:spacing w:line="276" w:lineRule="auto"/>
        <w:jc w:val="both"/>
      </w:pPr>
      <w:r>
        <w:sym w:font="Symbol" w:char="F0B7"/>
      </w:r>
      <w:r>
        <w:t xml:space="preserve">  консультации</w:t>
      </w:r>
    </w:p>
    <w:p w:rsidR="009C483A" w:rsidRDefault="009C483A" w:rsidP="009C483A">
      <w:pPr>
        <w:spacing w:line="276" w:lineRule="auto"/>
        <w:jc w:val="both"/>
      </w:pPr>
      <w:r>
        <w:sym w:font="Symbol" w:char="F0B7"/>
      </w:r>
      <w:r>
        <w:t xml:space="preserve">  открытые просмотры</w:t>
      </w:r>
    </w:p>
    <w:p w:rsidR="009C483A" w:rsidRDefault="009C483A" w:rsidP="009C483A">
      <w:pPr>
        <w:spacing w:line="276" w:lineRule="auto"/>
        <w:jc w:val="both"/>
      </w:pPr>
      <w:r>
        <w:sym w:font="Symbol" w:char="F0B7"/>
      </w:r>
      <w:r>
        <w:t xml:space="preserve">  конкурсы</w:t>
      </w:r>
    </w:p>
    <w:p w:rsidR="009C483A" w:rsidRDefault="009C483A" w:rsidP="009C483A">
      <w:pPr>
        <w:spacing w:line="276" w:lineRule="auto"/>
        <w:jc w:val="both"/>
      </w:pPr>
      <w:r>
        <w:sym w:font="Symbol" w:char="F0B7"/>
      </w:r>
      <w:r>
        <w:t xml:space="preserve">  самообразование.</w:t>
      </w:r>
    </w:p>
    <w:p w:rsidR="009C483A" w:rsidRDefault="009C483A" w:rsidP="009C483A">
      <w:pPr>
        <w:spacing w:line="276" w:lineRule="auto"/>
      </w:pPr>
      <w:r>
        <w:t xml:space="preserve"> В рамках решения годовых задач с воспитателями проводились педагогические советы. Прошло </w:t>
      </w:r>
      <w:r w:rsidR="00686C10">
        <w:t xml:space="preserve">четыре </w:t>
      </w:r>
      <w:r>
        <w:t>педагогических совета.</w:t>
      </w:r>
    </w:p>
    <w:p w:rsidR="00686C10" w:rsidRDefault="00686C10" w:rsidP="009C483A">
      <w:pPr>
        <w:spacing w:line="276" w:lineRule="auto"/>
      </w:pPr>
    </w:p>
    <w:tbl>
      <w:tblPr>
        <w:tblStyle w:val="af2"/>
        <w:tblW w:w="9498" w:type="dxa"/>
        <w:tblInd w:w="0" w:type="dxa"/>
        <w:tblLook w:val="04A0"/>
      </w:tblPr>
      <w:tblGrid>
        <w:gridCol w:w="5954"/>
        <w:gridCol w:w="1259"/>
        <w:gridCol w:w="2285"/>
      </w:tblGrid>
      <w:tr w:rsidR="009C483A" w:rsidRPr="00365C08" w:rsidTr="009C483A">
        <w:tc>
          <w:tcPr>
            <w:tcW w:w="5954"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360" w:lineRule="auto"/>
              <w:jc w:val="center"/>
              <w:rPr>
                <w:b/>
              </w:rPr>
            </w:pPr>
            <w:r w:rsidRPr="00365C08">
              <w:rPr>
                <w:b/>
              </w:rPr>
              <w:t>Тема</w:t>
            </w:r>
          </w:p>
        </w:tc>
        <w:tc>
          <w:tcPr>
            <w:tcW w:w="1259"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360" w:lineRule="auto"/>
              <w:jc w:val="center"/>
              <w:rPr>
                <w:b/>
              </w:rPr>
            </w:pPr>
            <w:r w:rsidRPr="00365C08">
              <w:rPr>
                <w:b/>
              </w:rPr>
              <w:t>Срок</w:t>
            </w:r>
          </w:p>
        </w:tc>
        <w:tc>
          <w:tcPr>
            <w:tcW w:w="2285"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360" w:lineRule="auto"/>
              <w:jc w:val="center"/>
              <w:rPr>
                <w:b/>
              </w:rPr>
            </w:pPr>
            <w:r w:rsidRPr="00365C08">
              <w:rPr>
                <w:b/>
              </w:rPr>
              <w:t>Ответственные</w:t>
            </w:r>
          </w:p>
        </w:tc>
      </w:tr>
      <w:tr w:rsidR="009C483A" w:rsidRPr="00365C08" w:rsidTr="009C483A">
        <w:trPr>
          <w:trHeight w:val="1045"/>
        </w:trPr>
        <w:tc>
          <w:tcPr>
            <w:tcW w:w="5954"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276" w:lineRule="auto"/>
              <w:rPr>
                <w:i/>
              </w:rPr>
            </w:pPr>
            <w:r w:rsidRPr="00365C08">
              <w:rPr>
                <w:b/>
              </w:rPr>
              <w:t xml:space="preserve">Установочный педсовет </w:t>
            </w:r>
            <w:r w:rsidRPr="00365C08">
              <w:rPr>
                <w:i/>
              </w:rPr>
              <w:t>«Планирование деятельности детского сада в новом учебном году</w:t>
            </w:r>
          </w:p>
          <w:p w:rsidR="009C483A" w:rsidRPr="00365C08" w:rsidRDefault="009C483A">
            <w:r w:rsidRPr="00365C08">
              <w:rPr>
                <w:b/>
                <w:bCs/>
              </w:rPr>
              <w:t>Цель</w:t>
            </w:r>
            <w:r w:rsidRPr="00365C08">
              <w:t xml:space="preserve">:  знакомство педагогов с итогами деятельности  ДОУ за летний период, </w:t>
            </w:r>
            <w:r w:rsidRPr="00365C08">
              <w:rPr>
                <w:color w:val="000000"/>
              </w:rPr>
              <w:t>принятие и утверждения плана деятельности ДОУ на новый </w:t>
            </w:r>
            <w:r w:rsidRPr="00365C08">
              <w:rPr>
                <w:bCs/>
                <w:color w:val="000000"/>
              </w:rPr>
              <w:t>учебный год</w:t>
            </w:r>
            <w:r w:rsidRPr="00365C08">
              <w:rPr>
                <w:color w:val="000000"/>
              </w:rPr>
              <w:t xml:space="preserve">. </w:t>
            </w:r>
            <w:r w:rsidRPr="00365C08">
              <w:t>Выявить уровень профессиональной подготовленности  педагогов, умение работать в команде</w:t>
            </w:r>
          </w:p>
          <w:p w:rsidR="009C483A" w:rsidRPr="00365C08" w:rsidRDefault="009C483A">
            <w:pPr>
              <w:shd w:val="clear" w:color="auto" w:fill="FFFFFF"/>
              <w:jc w:val="both"/>
              <w:rPr>
                <w:color w:val="000000"/>
              </w:rPr>
            </w:pPr>
            <w:r w:rsidRPr="00365C08">
              <w:rPr>
                <w:b/>
                <w:bCs/>
                <w:color w:val="000000"/>
              </w:rPr>
              <w:t>Повестка дня:</w:t>
            </w:r>
          </w:p>
          <w:p w:rsidR="009C483A" w:rsidRPr="00365C08" w:rsidRDefault="009C483A">
            <w:pPr>
              <w:pStyle w:val="a5"/>
              <w:numPr>
                <w:ilvl w:val="0"/>
                <w:numId w:val="26"/>
              </w:numPr>
              <w:spacing w:before="100" w:beforeAutospacing="1" w:after="100" w:afterAutospacing="1"/>
              <w:rPr>
                <w:rFonts w:ascii="Times New Roman" w:hAnsi="Times New Roman" w:cs="Times New Roman"/>
                <w:sz w:val="24"/>
                <w:szCs w:val="24"/>
              </w:rPr>
            </w:pPr>
            <w:r w:rsidRPr="00365C08">
              <w:rPr>
                <w:rFonts w:ascii="Times New Roman" w:hAnsi="Times New Roman" w:cs="Times New Roman"/>
                <w:sz w:val="24"/>
                <w:szCs w:val="24"/>
              </w:rPr>
              <w:t xml:space="preserve"> Утверждение кандидатур председателя и секретаря педагогического совета                </w:t>
            </w:r>
          </w:p>
          <w:p w:rsidR="00686C10" w:rsidRPr="00365C08" w:rsidRDefault="009C483A">
            <w:pPr>
              <w:pStyle w:val="a5"/>
              <w:numPr>
                <w:ilvl w:val="0"/>
                <w:numId w:val="26"/>
              </w:numPr>
              <w:spacing w:before="100" w:beforeAutospacing="1" w:after="100" w:afterAutospacing="1"/>
              <w:rPr>
                <w:rFonts w:ascii="Times New Roman" w:hAnsi="Times New Roman" w:cs="Times New Roman"/>
                <w:sz w:val="24"/>
                <w:szCs w:val="24"/>
              </w:rPr>
            </w:pPr>
            <w:r w:rsidRPr="00365C08">
              <w:rPr>
                <w:rFonts w:ascii="Times New Roman" w:hAnsi="Times New Roman" w:cs="Times New Roman"/>
                <w:sz w:val="24"/>
                <w:szCs w:val="24"/>
              </w:rPr>
              <w:t>Подведение итогов, анализ работы в ле</w:t>
            </w:r>
            <w:r w:rsidR="00686C10" w:rsidRPr="00365C08">
              <w:rPr>
                <w:rFonts w:ascii="Times New Roman" w:hAnsi="Times New Roman" w:cs="Times New Roman"/>
                <w:sz w:val="24"/>
                <w:szCs w:val="24"/>
              </w:rPr>
              <w:t>тний оздоровительный период 2022</w:t>
            </w:r>
            <w:r w:rsidRPr="00365C08">
              <w:rPr>
                <w:rFonts w:ascii="Times New Roman" w:hAnsi="Times New Roman" w:cs="Times New Roman"/>
                <w:sz w:val="24"/>
                <w:szCs w:val="24"/>
              </w:rPr>
              <w:t>г</w:t>
            </w:r>
            <w:r w:rsidRPr="00365C08">
              <w:rPr>
                <w:rFonts w:ascii="Times New Roman" w:hAnsi="Times New Roman" w:cs="Times New Roman"/>
                <w:i/>
                <w:iCs/>
                <w:sz w:val="24"/>
                <w:szCs w:val="24"/>
              </w:rPr>
              <w:t>.</w:t>
            </w:r>
          </w:p>
          <w:p w:rsidR="009C483A" w:rsidRPr="00365C08" w:rsidRDefault="009C483A" w:rsidP="00686C10">
            <w:pPr>
              <w:pStyle w:val="a5"/>
              <w:spacing w:before="100" w:beforeAutospacing="1" w:after="100" w:afterAutospacing="1"/>
              <w:jc w:val="right"/>
              <w:rPr>
                <w:rFonts w:ascii="Times New Roman" w:hAnsi="Times New Roman" w:cs="Times New Roman"/>
                <w:sz w:val="24"/>
                <w:szCs w:val="24"/>
              </w:rPr>
            </w:pPr>
            <w:r w:rsidRPr="00365C08">
              <w:rPr>
                <w:rFonts w:ascii="Times New Roman" w:hAnsi="Times New Roman" w:cs="Times New Roman"/>
                <w:i/>
                <w:iCs/>
                <w:sz w:val="24"/>
                <w:szCs w:val="24"/>
              </w:rPr>
              <w:t>/Леонтьева Л.В./</w:t>
            </w:r>
          </w:p>
          <w:p w:rsidR="009C483A" w:rsidRPr="00365C08" w:rsidRDefault="009C483A" w:rsidP="00686C10">
            <w:pPr>
              <w:pStyle w:val="a5"/>
              <w:numPr>
                <w:ilvl w:val="0"/>
                <w:numId w:val="26"/>
              </w:numPr>
              <w:shd w:val="clear" w:color="auto" w:fill="FFFFFF"/>
              <w:spacing w:after="0" w:line="240" w:lineRule="auto"/>
              <w:jc w:val="both"/>
              <w:rPr>
                <w:rFonts w:ascii="Times New Roman" w:eastAsia="Times New Roman" w:hAnsi="Times New Roman" w:cs="Times New Roman"/>
                <w:sz w:val="24"/>
                <w:szCs w:val="24"/>
              </w:rPr>
            </w:pPr>
            <w:r w:rsidRPr="00365C08">
              <w:rPr>
                <w:rFonts w:ascii="Times New Roman" w:hAnsi="Times New Roman" w:cs="Times New Roman"/>
                <w:iCs/>
                <w:sz w:val="24"/>
                <w:szCs w:val="24"/>
              </w:rPr>
              <w:t xml:space="preserve">Утверждение </w:t>
            </w:r>
            <w:r w:rsidR="00686C10" w:rsidRPr="00365C08">
              <w:rPr>
                <w:rFonts w:ascii="Times New Roman" w:hAnsi="Times New Roman" w:cs="Times New Roman"/>
                <w:iCs/>
                <w:sz w:val="24"/>
                <w:szCs w:val="24"/>
              </w:rPr>
              <w:t xml:space="preserve">Рабочей программы воспитания, </w:t>
            </w:r>
            <w:r w:rsidRPr="00365C08">
              <w:rPr>
                <w:rFonts w:ascii="Times New Roman" w:hAnsi="Times New Roman" w:cs="Times New Roman"/>
                <w:iCs/>
                <w:sz w:val="24"/>
                <w:szCs w:val="24"/>
              </w:rPr>
              <w:t xml:space="preserve"> </w:t>
            </w:r>
            <w:r w:rsidR="00686C10" w:rsidRPr="00365C08">
              <w:rPr>
                <w:rFonts w:ascii="Times New Roman" w:hAnsi="Times New Roman" w:cs="Times New Roman"/>
                <w:iCs/>
                <w:sz w:val="24"/>
                <w:szCs w:val="24"/>
              </w:rPr>
              <w:t>календарно – тематического плана</w:t>
            </w:r>
            <w:r w:rsidRPr="00365C08">
              <w:rPr>
                <w:rFonts w:ascii="Times New Roman" w:hAnsi="Times New Roman" w:cs="Times New Roman"/>
                <w:iCs/>
                <w:sz w:val="24"/>
                <w:szCs w:val="24"/>
              </w:rPr>
              <w:t xml:space="preserve"> воспитания </w:t>
            </w:r>
            <w:r w:rsidR="00686C10" w:rsidRPr="00365C08">
              <w:rPr>
                <w:rFonts w:ascii="Times New Roman" w:eastAsia="Times New Roman" w:hAnsi="Times New Roman" w:cs="Times New Roman"/>
                <w:sz w:val="24"/>
                <w:szCs w:val="24"/>
              </w:rPr>
              <w:t>на 2022 – 2023  учебный год.</w:t>
            </w:r>
          </w:p>
          <w:p w:rsidR="009C483A" w:rsidRPr="00365C08" w:rsidRDefault="009C483A">
            <w:pPr>
              <w:pStyle w:val="a5"/>
              <w:numPr>
                <w:ilvl w:val="0"/>
                <w:numId w:val="26"/>
              </w:numPr>
              <w:shd w:val="clear" w:color="auto" w:fill="FFFFFF"/>
              <w:spacing w:after="0" w:line="240" w:lineRule="auto"/>
              <w:jc w:val="both"/>
              <w:rPr>
                <w:rFonts w:ascii="Times New Roman" w:eastAsia="Times New Roman" w:hAnsi="Times New Roman" w:cs="Times New Roman"/>
                <w:sz w:val="24"/>
                <w:szCs w:val="24"/>
              </w:rPr>
            </w:pPr>
            <w:r w:rsidRPr="00365C08">
              <w:rPr>
                <w:rFonts w:ascii="Times New Roman" w:eastAsia="Times New Roman" w:hAnsi="Times New Roman" w:cs="Times New Roman"/>
                <w:sz w:val="24"/>
                <w:szCs w:val="24"/>
              </w:rPr>
              <w:t>Ут</w:t>
            </w:r>
            <w:r w:rsidR="00686C10" w:rsidRPr="00365C08">
              <w:rPr>
                <w:rFonts w:ascii="Times New Roman" w:eastAsia="Times New Roman" w:hAnsi="Times New Roman" w:cs="Times New Roman"/>
                <w:sz w:val="24"/>
                <w:szCs w:val="24"/>
              </w:rPr>
              <w:t>верждение Годового плана на 2022 – 2023</w:t>
            </w:r>
            <w:r w:rsidRPr="00365C08">
              <w:rPr>
                <w:rFonts w:ascii="Times New Roman" w:eastAsia="Times New Roman" w:hAnsi="Times New Roman" w:cs="Times New Roman"/>
                <w:sz w:val="24"/>
                <w:szCs w:val="24"/>
              </w:rPr>
              <w:t xml:space="preserve">  учебный год.</w:t>
            </w:r>
          </w:p>
          <w:p w:rsidR="009C483A" w:rsidRPr="00365C08" w:rsidRDefault="009C483A">
            <w:pPr>
              <w:pStyle w:val="a5"/>
              <w:numPr>
                <w:ilvl w:val="0"/>
                <w:numId w:val="26"/>
              </w:numPr>
              <w:shd w:val="clear" w:color="auto" w:fill="FFFFFF"/>
              <w:spacing w:after="0" w:line="240" w:lineRule="auto"/>
              <w:jc w:val="both"/>
              <w:rPr>
                <w:rFonts w:ascii="Times New Roman" w:eastAsia="Times New Roman" w:hAnsi="Times New Roman" w:cs="Times New Roman"/>
                <w:sz w:val="24"/>
                <w:szCs w:val="24"/>
              </w:rPr>
            </w:pPr>
            <w:r w:rsidRPr="00365C08">
              <w:rPr>
                <w:rFonts w:ascii="Times New Roman" w:eastAsia="Times New Roman" w:hAnsi="Times New Roman" w:cs="Times New Roman"/>
                <w:sz w:val="24"/>
                <w:szCs w:val="24"/>
              </w:rPr>
              <w:t>Утверждение годового пл</w:t>
            </w:r>
            <w:r w:rsidR="00686C10" w:rsidRPr="00365C08">
              <w:rPr>
                <w:rFonts w:ascii="Times New Roman" w:eastAsia="Times New Roman" w:hAnsi="Times New Roman" w:cs="Times New Roman"/>
                <w:sz w:val="24"/>
                <w:szCs w:val="24"/>
              </w:rPr>
              <w:t>ана-графика, учебного плана 2022-2023</w:t>
            </w:r>
            <w:r w:rsidRPr="00365C08">
              <w:rPr>
                <w:rFonts w:ascii="Times New Roman" w:eastAsia="Times New Roman" w:hAnsi="Times New Roman" w:cs="Times New Roman"/>
                <w:sz w:val="24"/>
                <w:szCs w:val="24"/>
              </w:rPr>
              <w:t xml:space="preserve"> учебный год.</w:t>
            </w:r>
          </w:p>
          <w:p w:rsidR="009C483A" w:rsidRPr="00365C08" w:rsidRDefault="00365C08">
            <w:pPr>
              <w:pStyle w:val="a5"/>
              <w:numPr>
                <w:ilvl w:val="0"/>
                <w:numId w:val="26"/>
              </w:numPr>
              <w:shd w:val="clear" w:color="auto" w:fill="FFFFFF"/>
              <w:spacing w:after="0" w:line="240" w:lineRule="auto"/>
              <w:jc w:val="both"/>
              <w:rPr>
                <w:rFonts w:ascii="Times New Roman" w:eastAsia="Times New Roman" w:hAnsi="Times New Roman" w:cs="Times New Roman"/>
                <w:sz w:val="24"/>
                <w:szCs w:val="24"/>
              </w:rPr>
            </w:pPr>
            <w:r w:rsidRPr="00365C08">
              <w:rPr>
                <w:rFonts w:ascii="Times New Roman" w:eastAsia="Times New Roman" w:hAnsi="Times New Roman" w:cs="Times New Roman"/>
                <w:sz w:val="24"/>
                <w:szCs w:val="24"/>
              </w:rPr>
              <w:t>Утверждение</w:t>
            </w:r>
            <w:r w:rsidR="009C483A" w:rsidRPr="00365C08">
              <w:rPr>
                <w:rFonts w:ascii="Times New Roman" w:eastAsia="Times New Roman" w:hAnsi="Times New Roman" w:cs="Times New Roman"/>
                <w:sz w:val="24"/>
                <w:szCs w:val="24"/>
              </w:rPr>
              <w:t xml:space="preserve"> рабочих  программах  педагогов.</w:t>
            </w:r>
          </w:p>
          <w:p w:rsidR="009C483A" w:rsidRPr="00365C08" w:rsidRDefault="009C483A">
            <w:pPr>
              <w:pStyle w:val="a5"/>
              <w:numPr>
                <w:ilvl w:val="0"/>
                <w:numId w:val="26"/>
              </w:numPr>
              <w:shd w:val="clear" w:color="auto" w:fill="FFFFFF"/>
              <w:spacing w:after="0" w:line="240" w:lineRule="auto"/>
              <w:jc w:val="both"/>
              <w:rPr>
                <w:rFonts w:ascii="Times New Roman" w:eastAsia="Times New Roman" w:hAnsi="Times New Roman" w:cs="Times New Roman"/>
                <w:sz w:val="24"/>
                <w:szCs w:val="24"/>
              </w:rPr>
            </w:pPr>
            <w:r w:rsidRPr="00365C08">
              <w:rPr>
                <w:rFonts w:ascii="Times New Roman" w:eastAsia="Times New Roman" w:hAnsi="Times New Roman" w:cs="Times New Roman"/>
                <w:sz w:val="24"/>
                <w:szCs w:val="24"/>
              </w:rPr>
              <w:t>Утвердить сетки НОД, режима дня,  циклограмм деятельности вос</w:t>
            </w:r>
            <w:r w:rsidR="00365C08" w:rsidRPr="00365C08">
              <w:rPr>
                <w:rFonts w:ascii="Times New Roman" w:eastAsia="Times New Roman" w:hAnsi="Times New Roman" w:cs="Times New Roman"/>
                <w:sz w:val="24"/>
                <w:szCs w:val="24"/>
              </w:rPr>
              <w:t>питателей и специалистов на 2022-2023</w:t>
            </w:r>
            <w:r w:rsidRPr="00365C08">
              <w:rPr>
                <w:rFonts w:ascii="Times New Roman" w:eastAsia="Times New Roman" w:hAnsi="Times New Roman" w:cs="Times New Roman"/>
                <w:sz w:val="24"/>
                <w:szCs w:val="24"/>
              </w:rPr>
              <w:t xml:space="preserve"> учебный год.</w:t>
            </w:r>
          </w:p>
          <w:p w:rsidR="009C483A" w:rsidRPr="00365C08" w:rsidRDefault="009C483A">
            <w:pPr>
              <w:pStyle w:val="a5"/>
              <w:numPr>
                <w:ilvl w:val="0"/>
                <w:numId w:val="26"/>
              </w:numPr>
              <w:shd w:val="clear" w:color="auto" w:fill="FFFFFF"/>
              <w:spacing w:after="0" w:line="240" w:lineRule="auto"/>
              <w:jc w:val="both"/>
              <w:rPr>
                <w:rFonts w:ascii="Times New Roman" w:eastAsia="Times New Roman" w:hAnsi="Times New Roman" w:cs="Times New Roman"/>
                <w:sz w:val="24"/>
                <w:szCs w:val="24"/>
              </w:rPr>
            </w:pPr>
            <w:r w:rsidRPr="00365C08">
              <w:rPr>
                <w:rFonts w:ascii="Times New Roman" w:eastAsia="Times New Roman" w:hAnsi="Times New Roman" w:cs="Times New Roman"/>
                <w:sz w:val="24"/>
                <w:szCs w:val="24"/>
              </w:rPr>
              <w:t>Принять Дополнительные образовательные общеразвивающие программы.</w:t>
            </w:r>
          </w:p>
          <w:p w:rsidR="009C483A" w:rsidRPr="00365C08" w:rsidRDefault="009C483A">
            <w:pPr>
              <w:pStyle w:val="a5"/>
              <w:numPr>
                <w:ilvl w:val="0"/>
                <w:numId w:val="26"/>
              </w:numPr>
              <w:shd w:val="clear" w:color="auto" w:fill="FFFFFF"/>
              <w:spacing w:after="0" w:line="240" w:lineRule="auto"/>
              <w:jc w:val="both"/>
              <w:rPr>
                <w:rFonts w:ascii="Times New Roman" w:eastAsia="Times New Roman" w:hAnsi="Times New Roman" w:cs="Times New Roman"/>
                <w:sz w:val="24"/>
                <w:szCs w:val="24"/>
              </w:rPr>
            </w:pPr>
            <w:r w:rsidRPr="00365C08">
              <w:rPr>
                <w:rFonts w:ascii="Times New Roman" w:hAnsi="Times New Roman" w:cs="Times New Roman"/>
                <w:sz w:val="24"/>
                <w:szCs w:val="24"/>
              </w:rPr>
              <w:t xml:space="preserve">Утверждение плана смотра групп и кабинетов специалистов готовности к новому учебному году  </w:t>
            </w:r>
          </w:p>
          <w:p w:rsidR="009C483A" w:rsidRPr="00365C08" w:rsidRDefault="00365C08">
            <w:pPr>
              <w:pStyle w:val="a5"/>
              <w:numPr>
                <w:ilvl w:val="0"/>
                <w:numId w:val="26"/>
              </w:numPr>
              <w:shd w:val="clear" w:color="auto" w:fill="FFFFFF"/>
              <w:spacing w:after="0" w:line="240" w:lineRule="auto"/>
              <w:jc w:val="both"/>
              <w:rPr>
                <w:rFonts w:ascii="Times New Roman" w:eastAsia="Times New Roman" w:hAnsi="Times New Roman" w:cs="Times New Roman"/>
                <w:sz w:val="24"/>
                <w:szCs w:val="24"/>
              </w:rPr>
            </w:pPr>
            <w:r w:rsidRPr="00365C08">
              <w:rPr>
                <w:rFonts w:ascii="Times New Roman" w:hAnsi="Times New Roman" w:cs="Times New Roman"/>
                <w:sz w:val="24"/>
                <w:szCs w:val="24"/>
              </w:rPr>
              <w:t>Решение</w:t>
            </w:r>
            <w:r w:rsidR="009C483A" w:rsidRPr="00365C08">
              <w:rPr>
                <w:rFonts w:ascii="Times New Roman" w:hAnsi="Times New Roman" w:cs="Times New Roman"/>
                <w:sz w:val="24"/>
                <w:szCs w:val="24"/>
              </w:rPr>
              <w:t xml:space="preserve">  педагогического совета.</w:t>
            </w:r>
            <w:r w:rsidR="009C483A" w:rsidRPr="00365C08">
              <w:rPr>
                <w:rFonts w:ascii="Times New Roman" w:eastAsia="Times New Roman" w:hAnsi="Times New Roman" w:cs="Times New Roman"/>
                <w:color w:val="000000"/>
                <w:sz w:val="24"/>
                <w:szCs w:val="24"/>
              </w:rPr>
              <w:t> </w:t>
            </w:r>
          </w:p>
        </w:tc>
        <w:tc>
          <w:tcPr>
            <w:tcW w:w="1259"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276" w:lineRule="auto"/>
            </w:pPr>
            <w:r w:rsidRPr="00365C08">
              <w:t>Август</w:t>
            </w:r>
          </w:p>
        </w:tc>
        <w:tc>
          <w:tcPr>
            <w:tcW w:w="2285"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276" w:lineRule="auto"/>
            </w:pPr>
            <w:r w:rsidRPr="00365C08">
              <w:t>Заведующий, старший воспитатель</w:t>
            </w:r>
          </w:p>
        </w:tc>
      </w:tr>
      <w:tr w:rsidR="009C483A" w:rsidRPr="00365C08" w:rsidTr="009C483A">
        <w:trPr>
          <w:trHeight w:val="2471"/>
        </w:trPr>
        <w:tc>
          <w:tcPr>
            <w:tcW w:w="5954" w:type="dxa"/>
            <w:tcBorders>
              <w:top w:val="single" w:sz="4" w:space="0" w:color="auto"/>
              <w:left w:val="single" w:sz="4" w:space="0" w:color="auto"/>
              <w:bottom w:val="single" w:sz="4" w:space="0" w:color="auto"/>
              <w:right w:val="single" w:sz="4" w:space="0" w:color="auto"/>
            </w:tcBorders>
          </w:tcPr>
          <w:p w:rsidR="00365C08" w:rsidRPr="00365C08" w:rsidRDefault="009C483A" w:rsidP="00365C08">
            <w:pPr>
              <w:spacing w:line="276" w:lineRule="auto"/>
              <w:ind w:left="816"/>
              <w:jc w:val="both"/>
            </w:pPr>
            <w:r w:rsidRPr="00365C08">
              <w:rPr>
                <w:b/>
              </w:rPr>
              <w:lastRenderedPageBreak/>
              <w:t>Тематический педсовет</w:t>
            </w:r>
            <w:r w:rsidR="00365C08" w:rsidRPr="00365C08">
              <w:t xml:space="preserve"> </w:t>
            </w:r>
            <w:r w:rsidR="00365C08" w:rsidRPr="00365C08">
              <w:rPr>
                <w:spacing w:val="-5"/>
              </w:rPr>
              <w:t>№2</w:t>
            </w:r>
          </w:p>
          <w:p w:rsidR="00365C08" w:rsidRPr="00365C08" w:rsidRDefault="00365C08" w:rsidP="00365C08">
            <w:pPr>
              <w:spacing w:before="2" w:line="276" w:lineRule="auto"/>
              <w:ind w:left="110" w:right="99"/>
              <w:jc w:val="both"/>
            </w:pPr>
            <w:r w:rsidRPr="00365C08">
              <w:t>Тема: «Создание условий в ДОУ для полноценного физического и психического здоровья дошкольников»</w:t>
            </w:r>
          </w:p>
          <w:p w:rsidR="00365C08" w:rsidRPr="00365C08" w:rsidRDefault="00365C08" w:rsidP="00365C08">
            <w:pPr>
              <w:spacing w:line="276" w:lineRule="auto"/>
              <w:ind w:left="110"/>
              <w:rPr>
                <w:b/>
                <w:i/>
              </w:rPr>
            </w:pPr>
            <w:r w:rsidRPr="00365C08">
              <w:rPr>
                <w:b/>
                <w:i/>
                <w:spacing w:val="-2"/>
              </w:rPr>
              <w:t>Повестка:</w:t>
            </w:r>
          </w:p>
          <w:p w:rsidR="00365C08" w:rsidRPr="00365C08" w:rsidRDefault="00365C08" w:rsidP="00365C08">
            <w:pPr>
              <w:widowControl w:val="0"/>
              <w:numPr>
                <w:ilvl w:val="0"/>
                <w:numId w:val="49"/>
              </w:numPr>
              <w:tabs>
                <w:tab w:val="left" w:pos="380"/>
              </w:tabs>
              <w:autoSpaceDE w:val="0"/>
              <w:autoSpaceDN w:val="0"/>
              <w:spacing w:before="1" w:line="276" w:lineRule="auto"/>
              <w:ind w:right="95"/>
              <w:jc w:val="both"/>
            </w:pPr>
            <w:r w:rsidRPr="00365C08">
              <w:t>Анализ эффективность используемых форм и методов организации работы в ДОУ по сохранению и укреплению физического и психического здоровья детей.</w:t>
            </w:r>
          </w:p>
          <w:p w:rsidR="00365C08" w:rsidRPr="00365C08" w:rsidRDefault="00365C08" w:rsidP="00365C08">
            <w:pPr>
              <w:widowControl w:val="0"/>
              <w:numPr>
                <w:ilvl w:val="0"/>
                <w:numId w:val="49"/>
              </w:numPr>
              <w:tabs>
                <w:tab w:val="left" w:pos="524"/>
              </w:tabs>
              <w:autoSpaceDE w:val="0"/>
              <w:autoSpaceDN w:val="0"/>
              <w:spacing w:before="1" w:line="276" w:lineRule="auto"/>
              <w:ind w:right="95"/>
              <w:jc w:val="both"/>
            </w:pPr>
            <w:r w:rsidRPr="00365C08">
              <w:t>Расширить знания педагогов с учетом современных требований и социальных изменений по формированию у воспитанников привычки к здоровому образу жизни.</w:t>
            </w:r>
          </w:p>
          <w:p w:rsidR="009C483A" w:rsidRPr="00365C08" w:rsidRDefault="00365C08" w:rsidP="00365C08">
            <w:pPr>
              <w:spacing w:line="276" w:lineRule="auto"/>
            </w:pPr>
            <w:r w:rsidRPr="00365C08">
              <w:t>Поиск эффективных форм, инновационных подходов и новых технологий при организации работы ДОУ по сохранению и укреплению физического и психического здоровья детей.</w:t>
            </w:r>
          </w:p>
        </w:tc>
        <w:tc>
          <w:tcPr>
            <w:tcW w:w="1259"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276" w:lineRule="auto"/>
            </w:pPr>
            <w:r w:rsidRPr="00365C08">
              <w:t xml:space="preserve">Ноябрь </w:t>
            </w:r>
          </w:p>
        </w:tc>
        <w:tc>
          <w:tcPr>
            <w:tcW w:w="2285"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276" w:lineRule="auto"/>
            </w:pPr>
            <w:r w:rsidRPr="00365C08">
              <w:t>Заведующий, старший воспитатель медсестра, инструктор по физической культуре</w:t>
            </w:r>
          </w:p>
        </w:tc>
      </w:tr>
      <w:tr w:rsidR="009C483A" w:rsidRPr="00365C08" w:rsidTr="009C483A">
        <w:trPr>
          <w:trHeight w:val="1375"/>
        </w:trPr>
        <w:tc>
          <w:tcPr>
            <w:tcW w:w="5954" w:type="dxa"/>
            <w:tcBorders>
              <w:top w:val="single" w:sz="4" w:space="0" w:color="auto"/>
              <w:left w:val="single" w:sz="4" w:space="0" w:color="auto"/>
              <w:bottom w:val="single" w:sz="4" w:space="0" w:color="auto"/>
              <w:right w:val="single" w:sz="4" w:space="0" w:color="auto"/>
            </w:tcBorders>
            <w:hideMark/>
          </w:tcPr>
          <w:p w:rsidR="00365C08" w:rsidRPr="00365C08" w:rsidRDefault="00365C08" w:rsidP="00365C08">
            <w:pPr>
              <w:shd w:val="clear" w:color="auto" w:fill="FFFFFF"/>
              <w:spacing w:line="276" w:lineRule="auto"/>
              <w:textAlignment w:val="baseline"/>
              <w:rPr>
                <w:b/>
                <w:bCs/>
                <w:color w:val="000000"/>
                <w:bdr w:val="none" w:sz="0" w:space="0" w:color="auto" w:frame="1"/>
              </w:rPr>
            </w:pPr>
            <w:r w:rsidRPr="00365C08">
              <w:rPr>
                <w:b/>
                <w:bCs/>
                <w:color w:val="000000"/>
                <w:bdr w:val="none" w:sz="0" w:space="0" w:color="auto" w:frame="1"/>
              </w:rPr>
              <w:t>Тематический педагогический совет № 3</w:t>
            </w:r>
          </w:p>
          <w:p w:rsidR="00365C08" w:rsidRPr="00365C08" w:rsidRDefault="00365C08" w:rsidP="00365C08">
            <w:pPr>
              <w:shd w:val="clear" w:color="auto" w:fill="FFFFFF"/>
              <w:spacing w:line="276" w:lineRule="auto"/>
              <w:textAlignment w:val="baseline"/>
              <w:rPr>
                <w:color w:val="000000"/>
              </w:rPr>
            </w:pPr>
            <w:r w:rsidRPr="00365C08">
              <w:rPr>
                <w:color w:val="000000"/>
              </w:rPr>
              <w:t>«Поиск эффективных методов осуществления экологического воспитания дошкольников в рамках ФГОС ДО</w:t>
            </w:r>
            <w:r w:rsidRPr="00365C08">
              <w:rPr>
                <w:b/>
                <w:bCs/>
                <w:color w:val="000000"/>
                <w:bdr w:val="none" w:sz="0" w:space="0" w:color="auto" w:frame="1"/>
              </w:rPr>
              <w:t>»</w:t>
            </w:r>
          </w:p>
          <w:p w:rsidR="00365C08" w:rsidRPr="00365C08" w:rsidRDefault="00365C08" w:rsidP="00365C08">
            <w:pPr>
              <w:shd w:val="clear" w:color="auto" w:fill="FFFFFF"/>
              <w:spacing w:line="276" w:lineRule="auto"/>
              <w:textAlignment w:val="baseline"/>
              <w:rPr>
                <w:i/>
                <w:color w:val="000000"/>
              </w:rPr>
            </w:pPr>
            <w:r w:rsidRPr="00365C08">
              <w:rPr>
                <w:b/>
                <w:bCs/>
                <w:i/>
                <w:color w:val="000000"/>
                <w:bdr w:val="none" w:sz="0" w:space="0" w:color="auto" w:frame="1"/>
              </w:rPr>
              <w:t>Повестка:</w:t>
            </w:r>
          </w:p>
          <w:p w:rsidR="00365C08" w:rsidRPr="00365C08" w:rsidRDefault="00365C08" w:rsidP="00365C08">
            <w:pPr>
              <w:shd w:val="clear" w:color="auto" w:fill="FFFFFF"/>
              <w:spacing w:line="276" w:lineRule="auto"/>
              <w:textAlignment w:val="baseline"/>
              <w:rPr>
                <w:color w:val="000000"/>
              </w:rPr>
            </w:pPr>
            <w:r w:rsidRPr="00365C08">
              <w:rPr>
                <w:color w:val="000000"/>
              </w:rPr>
              <w:t>1. Анализ выполнения решения предыдущего педагогического совета.</w:t>
            </w:r>
          </w:p>
          <w:p w:rsidR="00365C08" w:rsidRPr="00365C08" w:rsidRDefault="00365C08" w:rsidP="00365C08">
            <w:pPr>
              <w:shd w:val="clear" w:color="auto" w:fill="FFFFFF"/>
              <w:spacing w:line="276" w:lineRule="auto"/>
              <w:textAlignment w:val="baseline"/>
              <w:rPr>
                <w:color w:val="000000"/>
              </w:rPr>
            </w:pPr>
            <w:r w:rsidRPr="00365C08">
              <w:rPr>
                <w:color w:val="000000"/>
              </w:rPr>
              <w:t>2. Погружение в проблему педсовета.</w:t>
            </w:r>
          </w:p>
          <w:p w:rsidR="00365C08" w:rsidRPr="00365C08" w:rsidRDefault="00365C08" w:rsidP="00365C08">
            <w:pPr>
              <w:shd w:val="clear" w:color="auto" w:fill="FFFFFF"/>
              <w:spacing w:line="276" w:lineRule="auto"/>
              <w:textAlignment w:val="baseline"/>
              <w:rPr>
                <w:color w:val="000000"/>
              </w:rPr>
            </w:pPr>
            <w:r w:rsidRPr="00365C08">
              <w:rPr>
                <w:color w:val="000000"/>
              </w:rPr>
              <w:t>3. Рефлексия «Экологическое лукошко»</w:t>
            </w:r>
          </w:p>
          <w:p w:rsidR="00365C08" w:rsidRPr="00365C08" w:rsidRDefault="00365C08" w:rsidP="00365C08">
            <w:pPr>
              <w:shd w:val="clear" w:color="auto" w:fill="FFFFFF"/>
              <w:spacing w:line="276" w:lineRule="auto"/>
              <w:textAlignment w:val="baseline"/>
              <w:rPr>
                <w:color w:val="000000"/>
              </w:rPr>
            </w:pPr>
            <w:r w:rsidRPr="00365C08">
              <w:rPr>
                <w:color w:val="000000"/>
              </w:rPr>
              <w:t>4. Деловая игра</w:t>
            </w:r>
            <w:proofErr w:type="gramStart"/>
            <w:r w:rsidRPr="00365C08">
              <w:rPr>
                <w:color w:val="000000"/>
              </w:rPr>
              <w:t>«Э</w:t>
            </w:r>
            <w:proofErr w:type="gramEnd"/>
            <w:r w:rsidRPr="00365C08">
              <w:rPr>
                <w:color w:val="000000"/>
              </w:rPr>
              <w:t>кологическая грамотность</w:t>
            </w:r>
            <w:r w:rsidRPr="00365C08">
              <w:rPr>
                <w:b/>
                <w:bCs/>
                <w:color w:val="000000"/>
                <w:bdr w:val="none" w:sz="0" w:space="0" w:color="auto" w:frame="1"/>
              </w:rPr>
              <w:t>»</w:t>
            </w:r>
          </w:p>
          <w:p w:rsidR="00365C08" w:rsidRPr="00365C08" w:rsidRDefault="00365C08" w:rsidP="00365C08">
            <w:pPr>
              <w:shd w:val="clear" w:color="auto" w:fill="FFFFFF"/>
              <w:spacing w:line="276" w:lineRule="auto"/>
              <w:textAlignment w:val="baseline"/>
              <w:rPr>
                <w:color w:val="000000"/>
              </w:rPr>
            </w:pPr>
            <w:r w:rsidRPr="00365C08">
              <w:rPr>
                <w:color w:val="000000"/>
              </w:rPr>
              <w:t>5. Итоги тематической проверки «Организация работы по экологическому воспитанию дошкольников»</w:t>
            </w:r>
          </w:p>
          <w:p w:rsidR="00365C08" w:rsidRPr="00365C08" w:rsidRDefault="00365C08" w:rsidP="00365C08">
            <w:pPr>
              <w:shd w:val="clear" w:color="auto" w:fill="FFFFFF"/>
              <w:spacing w:line="276" w:lineRule="auto"/>
              <w:textAlignment w:val="baseline"/>
              <w:rPr>
                <w:color w:val="000000"/>
              </w:rPr>
            </w:pPr>
            <w:r w:rsidRPr="00365C08">
              <w:rPr>
                <w:color w:val="000000"/>
              </w:rPr>
              <w:t>6. «Педагогическая мастерская</w:t>
            </w:r>
            <w:proofErr w:type="gramStart"/>
            <w:r w:rsidRPr="00365C08">
              <w:rPr>
                <w:color w:val="000000"/>
              </w:rPr>
              <w:t>»(</w:t>
            </w:r>
            <w:proofErr w:type="gramEnd"/>
            <w:r w:rsidRPr="00365C08">
              <w:rPr>
                <w:color w:val="000000"/>
              </w:rPr>
              <w:t>из опыта работы):</w:t>
            </w:r>
          </w:p>
          <w:p w:rsidR="00365C08" w:rsidRPr="00365C08" w:rsidRDefault="00365C08" w:rsidP="00365C08">
            <w:pPr>
              <w:shd w:val="clear" w:color="auto" w:fill="FFFFFF"/>
              <w:spacing w:line="276" w:lineRule="auto"/>
              <w:textAlignment w:val="baseline"/>
              <w:rPr>
                <w:color w:val="000000"/>
              </w:rPr>
            </w:pPr>
            <w:r w:rsidRPr="00365C08">
              <w:rPr>
                <w:color w:val="000000"/>
              </w:rPr>
              <w:t>- Экологическое воспитание дошкольников в рамках ФГОС.</w:t>
            </w:r>
          </w:p>
          <w:p w:rsidR="00365C08" w:rsidRPr="00365C08" w:rsidRDefault="00365C08" w:rsidP="00365C08">
            <w:pPr>
              <w:shd w:val="clear" w:color="auto" w:fill="FFFFFF"/>
              <w:spacing w:line="276" w:lineRule="auto"/>
              <w:textAlignment w:val="baseline"/>
              <w:rPr>
                <w:color w:val="000000"/>
              </w:rPr>
            </w:pPr>
            <w:r w:rsidRPr="00365C08">
              <w:rPr>
                <w:color w:val="000000"/>
              </w:rPr>
              <w:t>- Проектно-исследовательская деятельность с дошкольниками в рамках экологического образования.</w:t>
            </w:r>
          </w:p>
          <w:p w:rsidR="00365C08" w:rsidRPr="00365C08" w:rsidRDefault="00365C08" w:rsidP="00365C08">
            <w:pPr>
              <w:shd w:val="clear" w:color="auto" w:fill="FFFFFF"/>
              <w:spacing w:line="276" w:lineRule="auto"/>
              <w:textAlignment w:val="baseline"/>
              <w:rPr>
                <w:color w:val="000000"/>
              </w:rPr>
            </w:pPr>
            <w:r w:rsidRPr="00365C08">
              <w:rPr>
                <w:color w:val="000000"/>
              </w:rPr>
              <w:t>- Использование игровых технологий в процессе экологического воспитания дошкольников. </w:t>
            </w:r>
          </w:p>
          <w:p w:rsidR="00365C08" w:rsidRPr="00365C08" w:rsidRDefault="00365C08" w:rsidP="00365C08">
            <w:pPr>
              <w:shd w:val="clear" w:color="auto" w:fill="FFFFFF"/>
              <w:spacing w:line="276" w:lineRule="auto"/>
              <w:textAlignment w:val="baseline"/>
              <w:rPr>
                <w:color w:val="000000"/>
              </w:rPr>
            </w:pPr>
            <w:r w:rsidRPr="00365C08">
              <w:rPr>
                <w:color w:val="000000"/>
              </w:rPr>
              <w:t>- Взаимодействие ДОУ и семьи по вопросам экологического воспитания.</w:t>
            </w:r>
          </w:p>
          <w:p w:rsidR="009C483A" w:rsidRPr="00365C08" w:rsidRDefault="00365C08" w:rsidP="00365C08">
            <w:pPr>
              <w:pStyle w:val="a5"/>
              <w:spacing w:after="167"/>
              <w:ind w:left="0"/>
              <w:rPr>
                <w:rFonts w:ascii="Times New Roman" w:eastAsia="Times New Roman" w:hAnsi="Times New Roman" w:cs="Times New Roman"/>
                <w:color w:val="000000"/>
                <w:sz w:val="24"/>
                <w:szCs w:val="24"/>
                <w:lang w:eastAsia="ru-RU"/>
              </w:rPr>
            </w:pPr>
            <w:r w:rsidRPr="00365C08">
              <w:rPr>
                <w:rFonts w:ascii="Times New Roman" w:eastAsia="Times New Roman" w:hAnsi="Times New Roman" w:cs="Times New Roman"/>
                <w:color w:val="000000"/>
                <w:sz w:val="24"/>
                <w:szCs w:val="24"/>
                <w:lang w:eastAsia="ru-RU"/>
              </w:rPr>
              <w:t>7. Решение педагогического совета</w:t>
            </w:r>
          </w:p>
        </w:tc>
        <w:tc>
          <w:tcPr>
            <w:tcW w:w="1259"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276" w:lineRule="auto"/>
            </w:pPr>
            <w:r w:rsidRPr="00365C08">
              <w:t>Январь</w:t>
            </w:r>
          </w:p>
        </w:tc>
        <w:tc>
          <w:tcPr>
            <w:tcW w:w="2285"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276" w:lineRule="auto"/>
            </w:pPr>
            <w:r w:rsidRPr="00365C08">
              <w:t>Заведующий, старший воспитатель, воспитатели</w:t>
            </w:r>
          </w:p>
        </w:tc>
      </w:tr>
      <w:tr w:rsidR="009C483A" w:rsidRPr="00365C08" w:rsidTr="009C483A">
        <w:tc>
          <w:tcPr>
            <w:tcW w:w="5954" w:type="dxa"/>
            <w:tcBorders>
              <w:top w:val="single" w:sz="4" w:space="0" w:color="auto"/>
              <w:left w:val="single" w:sz="4" w:space="0" w:color="auto"/>
              <w:bottom w:val="single" w:sz="4" w:space="0" w:color="auto"/>
              <w:right w:val="single" w:sz="4" w:space="0" w:color="auto"/>
            </w:tcBorders>
            <w:hideMark/>
          </w:tcPr>
          <w:p w:rsidR="00365C08" w:rsidRPr="00365C08" w:rsidRDefault="00365C08" w:rsidP="00365C08">
            <w:pPr>
              <w:spacing w:line="276" w:lineRule="auto"/>
              <w:ind w:left="110"/>
              <w:rPr>
                <w:spacing w:val="27"/>
              </w:rPr>
            </w:pPr>
            <w:r w:rsidRPr="00365C08">
              <w:t>Педагогический совет № 4</w:t>
            </w:r>
          </w:p>
          <w:p w:rsidR="00365C08" w:rsidRPr="00365C08" w:rsidRDefault="00365C08" w:rsidP="00365C08">
            <w:pPr>
              <w:spacing w:line="276" w:lineRule="auto"/>
              <w:ind w:left="110"/>
              <w:jc w:val="center"/>
            </w:pPr>
            <w:r w:rsidRPr="00365C08">
              <w:rPr>
                <w:spacing w:val="27"/>
              </w:rPr>
              <w:t>«</w:t>
            </w:r>
            <w:r w:rsidRPr="00365C08">
              <w:rPr>
                <w:spacing w:val="-2"/>
              </w:rPr>
              <w:t>Итоговый».</w:t>
            </w:r>
          </w:p>
          <w:p w:rsidR="00365C08" w:rsidRPr="00365C08" w:rsidRDefault="00365C08" w:rsidP="00365C08">
            <w:pPr>
              <w:tabs>
                <w:tab w:val="left" w:pos="1837"/>
              </w:tabs>
              <w:spacing w:line="276" w:lineRule="auto"/>
              <w:ind w:left="110" w:right="102"/>
            </w:pPr>
            <w:r w:rsidRPr="00365C08">
              <w:t>Тема: «Анализ</w:t>
            </w:r>
            <w:r w:rsidRPr="00365C08">
              <w:tab/>
            </w:r>
            <w:r w:rsidRPr="00365C08">
              <w:rPr>
                <w:spacing w:val="-2"/>
              </w:rPr>
              <w:t xml:space="preserve">воспитательно-образовательной </w:t>
            </w:r>
            <w:r w:rsidRPr="00365C08">
              <w:t xml:space="preserve">работы ДОУ за 2022-2023 учебный год» </w:t>
            </w:r>
          </w:p>
          <w:p w:rsidR="00365C08" w:rsidRPr="00365C08" w:rsidRDefault="00365C08" w:rsidP="00365C08">
            <w:pPr>
              <w:tabs>
                <w:tab w:val="left" w:pos="1837"/>
              </w:tabs>
              <w:spacing w:line="276" w:lineRule="auto"/>
              <w:ind w:left="110" w:right="102"/>
              <w:rPr>
                <w:b/>
                <w:i/>
              </w:rPr>
            </w:pPr>
            <w:r w:rsidRPr="00365C08">
              <w:rPr>
                <w:b/>
                <w:i/>
                <w:spacing w:val="-2"/>
              </w:rPr>
              <w:t>Повестка:</w:t>
            </w:r>
          </w:p>
          <w:p w:rsidR="00365C08" w:rsidRPr="00365C08" w:rsidRDefault="00365C08" w:rsidP="00365C08">
            <w:pPr>
              <w:tabs>
                <w:tab w:val="left" w:pos="2279"/>
                <w:tab w:val="left" w:pos="4178"/>
              </w:tabs>
              <w:spacing w:line="276" w:lineRule="auto"/>
              <w:ind w:left="110" w:right="92"/>
            </w:pPr>
            <w:r w:rsidRPr="00365C08">
              <w:t>1. Вступительное слово «Итоги учебного года»</w:t>
            </w:r>
          </w:p>
          <w:p w:rsidR="00365C08" w:rsidRPr="00365C08" w:rsidRDefault="00365C08" w:rsidP="00365C08">
            <w:pPr>
              <w:tabs>
                <w:tab w:val="left" w:pos="2279"/>
                <w:tab w:val="left" w:pos="4178"/>
              </w:tabs>
              <w:spacing w:line="276" w:lineRule="auto"/>
              <w:ind w:left="110" w:right="92"/>
            </w:pPr>
            <w:r w:rsidRPr="00365C08">
              <w:t xml:space="preserve"> 2.Обсуждение проекта плана организации летней </w:t>
            </w:r>
            <w:r w:rsidRPr="00365C08">
              <w:rPr>
                <w:spacing w:val="-2"/>
              </w:rPr>
              <w:t xml:space="preserve">оздоровительной работы </w:t>
            </w:r>
            <w:r w:rsidRPr="00365C08">
              <w:t>на 2023год.</w:t>
            </w:r>
          </w:p>
          <w:p w:rsidR="00365C08" w:rsidRPr="00365C08" w:rsidRDefault="00365C08" w:rsidP="00365C08">
            <w:pPr>
              <w:spacing w:line="276" w:lineRule="auto"/>
              <w:ind w:left="110" w:right="94"/>
              <w:rPr>
                <w:spacing w:val="-2"/>
              </w:rPr>
            </w:pPr>
            <w:r w:rsidRPr="00365C08">
              <w:lastRenderedPageBreak/>
              <w:t xml:space="preserve">3.Анализ работы реализации познавательной деятельности в процессе экологического воспитания </w:t>
            </w:r>
            <w:r w:rsidRPr="00365C08">
              <w:rPr>
                <w:spacing w:val="-2"/>
              </w:rPr>
              <w:t>дошкольников.</w:t>
            </w:r>
          </w:p>
          <w:p w:rsidR="00365C08" w:rsidRPr="00365C08" w:rsidRDefault="00365C08" w:rsidP="00365C08">
            <w:pPr>
              <w:spacing w:line="276" w:lineRule="auto"/>
              <w:ind w:left="110" w:right="94"/>
            </w:pPr>
            <w:r w:rsidRPr="00365C08">
              <w:rPr>
                <w:spacing w:val="-2"/>
              </w:rPr>
              <w:t xml:space="preserve">4.  Принятие дополнительных образовательных общеразвивающих программ </w:t>
            </w:r>
          </w:p>
          <w:p w:rsidR="009C483A" w:rsidRPr="00365C08" w:rsidRDefault="00365C08" w:rsidP="00365C08">
            <w:pPr>
              <w:pStyle w:val="Style3"/>
              <w:widowControl/>
              <w:spacing w:line="240" w:lineRule="auto"/>
              <w:ind w:firstLine="0"/>
              <w:jc w:val="left"/>
            </w:pPr>
            <w:r w:rsidRPr="00365C08">
              <w:t>5. Решение педагогического совета</w:t>
            </w:r>
          </w:p>
        </w:tc>
        <w:tc>
          <w:tcPr>
            <w:tcW w:w="1259"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276" w:lineRule="auto"/>
            </w:pPr>
            <w:r w:rsidRPr="00365C08">
              <w:lastRenderedPageBreak/>
              <w:t>Май</w:t>
            </w:r>
          </w:p>
        </w:tc>
        <w:tc>
          <w:tcPr>
            <w:tcW w:w="2285" w:type="dxa"/>
            <w:tcBorders>
              <w:top w:val="single" w:sz="4" w:space="0" w:color="auto"/>
              <w:left w:val="single" w:sz="4" w:space="0" w:color="auto"/>
              <w:bottom w:val="single" w:sz="4" w:space="0" w:color="auto"/>
              <w:right w:val="single" w:sz="4" w:space="0" w:color="auto"/>
            </w:tcBorders>
            <w:hideMark/>
          </w:tcPr>
          <w:p w:rsidR="009C483A" w:rsidRPr="00365C08" w:rsidRDefault="009C483A">
            <w:pPr>
              <w:spacing w:line="276" w:lineRule="auto"/>
            </w:pPr>
            <w:r w:rsidRPr="00365C08">
              <w:t>Заведующий, старший воспитатель</w:t>
            </w:r>
          </w:p>
        </w:tc>
      </w:tr>
    </w:tbl>
    <w:p w:rsidR="009C483A" w:rsidRDefault="009C483A" w:rsidP="009C483A">
      <w:pPr>
        <w:rPr>
          <w:rFonts w:ascii="Arial" w:hAnsi="Arial" w:cs="Arial"/>
        </w:rPr>
      </w:pPr>
    </w:p>
    <w:p w:rsidR="009C483A" w:rsidRDefault="00365C08" w:rsidP="009C483A">
      <w:pPr>
        <w:spacing w:line="276" w:lineRule="auto"/>
      </w:pPr>
      <w:r>
        <w:t xml:space="preserve">  </w:t>
      </w:r>
      <w:r w:rsidR="009C483A">
        <w:t xml:space="preserve"> Задачи деятельности коллектива определены грамотно, и составлялись с учетом глубокого ежегодного анализа динамики развития ДОУ. Представленные протоколы педсоветов и производственных собраний позволяют сделать вывод о систематичности их проведения, о принятии управленческих решений по итогам рассмотрения вопросов. В течение года велась работа по организации информационно-просветительской деятельности (проведено изучение социального статуса семей, использование различных средств информации для родителей - оформление стендов, выпуск газет). Постоянно осуществлялся контроль над выполнением учебно-воспитательной работы, требованием образовательной программы углубленной работой воспитателей. Регулярно проверялись календарно</w:t>
      </w:r>
      <w:r>
        <w:t xml:space="preserve"> </w:t>
      </w:r>
      <w:r w:rsidR="009C483A">
        <w:t>- тематические  планы воспитателей, посещались занятия и отдельные режимные моменты, проводились проверки знаний детей через беседы, просмотры детских работ.</w:t>
      </w:r>
    </w:p>
    <w:p w:rsidR="009C483A" w:rsidRDefault="009C483A" w:rsidP="009C483A">
      <w:pPr>
        <w:spacing w:line="276" w:lineRule="auto"/>
      </w:pPr>
    </w:p>
    <w:p w:rsidR="009C483A" w:rsidRDefault="009C483A" w:rsidP="009C483A">
      <w:pPr>
        <w:spacing w:line="276" w:lineRule="auto"/>
        <w:jc w:val="both"/>
      </w:pPr>
      <w:r>
        <w:t xml:space="preserve">    Результаты выполнения кор</w:t>
      </w:r>
      <w:r w:rsidR="00D370AA">
        <w:t>р</w:t>
      </w:r>
      <w:r>
        <w:t>екционно-образовательной программы обсуждались на з</w:t>
      </w:r>
      <w:r w:rsidR="00365C08">
        <w:t xml:space="preserve">аседаниях </w:t>
      </w:r>
      <w:proofErr w:type="spellStart"/>
      <w:r w:rsidR="00365C08">
        <w:t>ППк</w:t>
      </w:r>
      <w:proofErr w:type="spellEnd"/>
      <w:r w:rsidR="00365C08">
        <w:t xml:space="preserve"> детского сада 1, </w:t>
      </w:r>
      <w:r>
        <w:t>где про</w:t>
      </w:r>
      <w:r w:rsidR="00D370AA">
        <w:t xml:space="preserve">ходил </w:t>
      </w:r>
      <w:r>
        <w:t>анализ работы воспитателей и учителей-логопедов групп комбинированной направленности для обучающихся (воспитанников) с ОВЗ (нарушение речи).</w:t>
      </w:r>
    </w:p>
    <w:p w:rsidR="009C483A" w:rsidRDefault="009C483A" w:rsidP="009C483A">
      <w:pPr>
        <w:spacing w:line="276" w:lineRule="auto"/>
        <w:jc w:val="both"/>
      </w:pPr>
      <w:r>
        <w:t xml:space="preserve">     Осуществлялся контроль,</w:t>
      </w:r>
      <w:r w:rsidR="00365C08">
        <w:t xml:space="preserve"> </w:t>
      </w:r>
      <w:r>
        <w:t>за посещаемостью детей по группам (выявление причин непосещения, выявление ослабленных и часто болеющих детей). Вся методическая работа была направлена на повышение профессионального мастерства каждого педагога, на развитие творческого потенциала всего педагогического коллектива и эффективности образовательной деятельности. Всю свою работу педагоги дошкольного учреждения проводят в тесном контакте с родителями воспитанников, которые имеют возможность участвовать в образоват</w:t>
      </w:r>
      <w:r w:rsidR="00365C08">
        <w:t xml:space="preserve">ельной деятельности: участие в </w:t>
      </w:r>
      <w:r>
        <w:t xml:space="preserve">выставках и конкурсах организованных коллективом детского сада 1. </w:t>
      </w:r>
    </w:p>
    <w:p w:rsidR="009C483A" w:rsidRDefault="009C483A" w:rsidP="009C483A">
      <w:pPr>
        <w:spacing w:line="276" w:lineRule="auto"/>
        <w:jc w:val="both"/>
      </w:pPr>
      <w:r>
        <w:t xml:space="preserve">    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 </w:t>
      </w:r>
    </w:p>
    <w:p w:rsidR="009C483A" w:rsidRDefault="009C483A" w:rsidP="009C483A">
      <w:pPr>
        <w:spacing w:line="276" w:lineRule="auto"/>
        <w:jc w:val="both"/>
      </w:pPr>
      <w:r>
        <w:t>В течение перво</w:t>
      </w:r>
      <w:r w:rsidR="00365C08">
        <w:t>го полугодия 2022/2023</w:t>
      </w:r>
      <w:r w:rsidR="00D370AA">
        <w:t xml:space="preserve"> учебного года прошли </w:t>
      </w:r>
      <w:bookmarkStart w:id="0" w:name="_GoBack"/>
      <w:bookmarkEnd w:id="0"/>
      <w:r>
        <w:t>курсы повышения квалификации при АНОДПО «Межрегиональный институт повышения квалификации и профессиональной переподготовки» г. Кемерово:</w:t>
      </w:r>
    </w:p>
    <w:p w:rsidR="00365C08" w:rsidRDefault="00365C08" w:rsidP="00365C08">
      <w:pPr>
        <w:pStyle w:val="a5"/>
        <w:numPr>
          <w:ilvl w:val="0"/>
          <w:numId w:val="40"/>
        </w:numPr>
        <w:rPr>
          <w:rFonts w:ascii="Times New Roman" w:hAnsi="Times New Roman" w:cs="Times New Roman"/>
          <w:sz w:val="24"/>
          <w:szCs w:val="24"/>
        </w:rPr>
      </w:pPr>
      <w:r>
        <w:rPr>
          <w:rFonts w:ascii="Times New Roman" w:hAnsi="Times New Roman" w:cs="Times New Roman"/>
          <w:sz w:val="24"/>
          <w:szCs w:val="24"/>
        </w:rPr>
        <w:t>З</w:t>
      </w:r>
      <w:r w:rsidR="00D370AA">
        <w:rPr>
          <w:rFonts w:ascii="Times New Roman" w:hAnsi="Times New Roman" w:cs="Times New Roman"/>
          <w:sz w:val="24"/>
          <w:szCs w:val="24"/>
        </w:rPr>
        <w:t>аведующий детским садом</w:t>
      </w:r>
      <w:r>
        <w:rPr>
          <w:rFonts w:ascii="Times New Roman" w:hAnsi="Times New Roman" w:cs="Times New Roman"/>
          <w:sz w:val="24"/>
          <w:szCs w:val="24"/>
        </w:rPr>
        <w:t xml:space="preserve"> Романенко Т.В.</w:t>
      </w:r>
      <w:r w:rsidRPr="00365C08">
        <w:rPr>
          <w:rFonts w:ascii="Times New Roman" w:hAnsi="Times New Roman" w:cs="Times New Roman"/>
          <w:sz w:val="24"/>
          <w:szCs w:val="24"/>
        </w:rPr>
        <w:t xml:space="preserve"> </w:t>
      </w:r>
    </w:p>
    <w:p w:rsidR="00365C08" w:rsidRDefault="00D370AA" w:rsidP="00365C08">
      <w:pPr>
        <w:pStyle w:val="a5"/>
        <w:numPr>
          <w:ilvl w:val="0"/>
          <w:numId w:val="40"/>
        </w:numPr>
        <w:rPr>
          <w:rFonts w:ascii="Times New Roman" w:hAnsi="Times New Roman" w:cs="Times New Roman"/>
          <w:sz w:val="24"/>
          <w:szCs w:val="24"/>
        </w:rPr>
      </w:pPr>
      <w:r>
        <w:rPr>
          <w:rFonts w:ascii="Times New Roman" w:hAnsi="Times New Roman" w:cs="Times New Roman"/>
          <w:sz w:val="24"/>
          <w:szCs w:val="24"/>
        </w:rPr>
        <w:t>Старший</w:t>
      </w:r>
      <w:r w:rsidR="00365C08">
        <w:rPr>
          <w:rFonts w:ascii="Times New Roman" w:hAnsi="Times New Roman" w:cs="Times New Roman"/>
          <w:sz w:val="24"/>
          <w:szCs w:val="24"/>
        </w:rPr>
        <w:t xml:space="preserve"> воспитатель Леонтьева Л.В.</w:t>
      </w:r>
    </w:p>
    <w:p w:rsidR="009C483A" w:rsidRDefault="00365C08" w:rsidP="009C483A">
      <w:pPr>
        <w:pStyle w:val="a5"/>
        <w:numPr>
          <w:ilvl w:val="0"/>
          <w:numId w:val="38"/>
        </w:num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Комарова И.В.</w:t>
      </w:r>
    </w:p>
    <w:p w:rsidR="009C483A" w:rsidRDefault="00365C08" w:rsidP="009C483A">
      <w:pPr>
        <w:pStyle w:val="a5"/>
        <w:numPr>
          <w:ilvl w:val="0"/>
          <w:numId w:val="38"/>
        </w:numPr>
        <w:rPr>
          <w:rFonts w:ascii="Times New Roman" w:hAnsi="Times New Roman" w:cs="Times New Roman"/>
          <w:sz w:val="24"/>
          <w:szCs w:val="24"/>
        </w:rPr>
      </w:pPr>
      <w:r>
        <w:rPr>
          <w:rFonts w:ascii="Times New Roman" w:hAnsi="Times New Roman" w:cs="Times New Roman"/>
          <w:sz w:val="24"/>
          <w:szCs w:val="24"/>
        </w:rPr>
        <w:t xml:space="preserve"> В</w:t>
      </w:r>
      <w:r w:rsidR="009C483A">
        <w:rPr>
          <w:rFonts w:ascii="Times New Roman" w:hAnsi="Times New Roman" w:cs="Times New Roman"/>
          <w:sz w:val="24"/>
          <w:szCs w:val="24"/>
        </w:rPr>
        <w:t xml:space="preserve">оспитатель </w:t>
      </w:r>
      <w:r>
        <w:rPr>
          <w:rFonts w:ascii="Times New Roman" w:hAnsi="Times New Roman" w:cs="Times New Roman"/>
          <w:sz w:val="24"/>
          <w:szCs w:val="24"/>
        </w:rPr>
        <w:t>Антонова Ю.И.</w:t>
      </w:r>
    </w:p>
    <w:p w:rsidR="009C483A" w:rsidRDefault="009C483A" w:rsidP="009C483A"/>
    <w:p w:rsidR="009C483A" w:rsidRDefault="009C483A" w:rsidP="009C483A">
      <w:pPr>
        <w:spacing w:line="276" w:lineRule="auto"/>
        <w:jc w:val="both"/>
        <w:rPr>
          <w:b/>
          <w:u w:val="single"/>
        </w:rPr>
      </w:pPr>
      <w:r>
        <w:rPr>
          <w:b/>
          <w:u w:val="single"/>
        </w:rPr>
        <w:t>Организационно-педагогическая работа за год 2019 - 2020 уч. год.</w:t>
      </w:r>
    </w:p>
    <w:p w:rsidR="009C483A" w:rsidRDefault="009C483A" w:rsidP="009C483A">
      <w:pPr>
        <w:spacing w:line="276" w:lineRule="auto"/>
        <w:jc w:val="both"/>
        <w:rPr>
          <w:b/>
          <w:u w:val="single"/>
        </w:rPr>
      </w:pPr>
    </w:p>
    <w:tbl>
      <w:tblPr>
        <w:tblStyle w:val="af2"/>
        <w:tblW w:w="0" w:type="auto"/>
        <w:jc w:val="center"/>
        <w:tblInd w:w="0" w:type="dxa"/>
        <w:tblLook w:val="04A0"/>
      </w:tblPr>
      <w:tblGrid>
        <w:gridCol w:w="2937"/>
        <w:gridCol w:w="2937"/>
        <w:gridCol w:w="2937"/>
      </w:tblGrid>
      <w:tr w:rsidR="009C483A" w:rsidTr="009C483A">
        <w:trPr>
          <w:trHeight w:val="530"/>
          <w:jc w:val="center"/>
        </w:trPr>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b/>
              </w:rPr>
            </w:pPr>
            <w:r>
              <w:rPr>
                <w:b/>
              </w:rPr>
              <w:t xml:space="preserve">Мероприятия </w:t>
            </w:r>
          </w:p>
        </w:tc>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b/>
              </w:rPr>
            </w:pPr>
            <w:r>
              <w:rPr>
                <w:b/>
              </w:rPr>
              <w:t>Выполнено (в %)</w:t>
            </w:r>
          </w:p>
        </w:tc>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rPr>
                <w:b/>
              </w:rPr>
            </w:pPr>
            <w:r>
              <w:rPr>
                <w:b/>
              </w:rPr>
              <w:t>Не выполнено по причине (в %)</w:t>
            </w:r>
          </w:p>
        </w:tc>
      </w:tr>
      <w:tr w:rsidR="009C483A" w:rsidTr="009C483A">
        <w:trPr>
          <w:trHeight w:val="304"/>
          <w:jc w:val="center"/>
        </w:trPr>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pPr>
            <w:r>
              <w:t>Педсоветы</w:t>
            </w:r>
          </w:p>
        </w:tc>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pPr>
            <w:r>
              <w:t>100%</w:t>
            </w:r>
          </w:p>
        </w:tc>
        <w:tc>
          <w:tcPr>
            <w:tcW w:w="2937" w:type="dxa"/>
            <w:tcBorders>
              <w:top w:val="single" w:sz="4" w:space="0" w:color="auto"/>
              <w:left w:val="single" w:sz="4" w:space="0" w:color="auto"/>
              <w:bottom w:val="single" w:sz="4" w:space="0" w:color="auto"/>
              <w:right w:val="single" w:sz="4" w:space="0" w:color="auto"/>
            </w:tcBorders>
          </w:tcPr>
          <w:p w:rsidR="009C483A" w:rsidRDefault="009C483A">
            <w:pPr>
              <w:spacing w:line="276" w:lineRule="auto"/>
              <w:jc w:val="both"/>
            </w:pPr>
          </w:p>
        </w:tc>
      </w:tr>
      <w:tr w:rsidR="009C483A" w:rsidTr="009C483A">
        <w:trPr>
          <w:trHeight w:val="315"/>
          <w:jc w:val="center"/>
        </w:trPr>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pPr>
            <w:r>
              <w:t>Консультации</w:t>
            </w:r>
          </w:p>
        </w:tc>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pPr>
            <w:r>
              <w:t>90%</w:t>
            </w:r>
          </w:p>
        </w:tc>
        <w:tc>
          <w:tcPr>
            <w:tcW w:w="2937" w:type="dxa"/>
            <w:tcBorders>
              <w:top w:val="single" w:sz="4" w:space="0" w:color="auto"/>
              <w:left w:val="single" w:sz="4" w:space="0" w:color="auto"/>
              <w:bottom w:val="single" w:sz="4" w:space="0" w:color="auto"/>
              <w:right w:val="single" w:sz="4" w:space="0" w:color="auto"/>
            </w:tcBorders>
          </w:tcPr>
          <w:p w:rsidR="009C483A" w:rsidRDefault="009C483A">
            <w:pPr>
              <w:spacing w:line="276" w:lineRule="auto"/>
              <w:jc w:val="both"/>
            </w:pPr>
          </w:p>
        </w:tc>
      </w:tr>
      <w:tr w:rsidR="009C483A" w:rsidTr="009C483A">
        <w:trPr>
          <w:trHeight w:val="315"/>
          <w:jc w:val="center"/>
        </w:trPr>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pPr>
            <w:proofErr w:type="spellStart"/>
            <w:r>
              <w:t>Муз.развлечения</w:t>
            </w:r>
            <w:proofErr w:type="spellEnd"/>
            <w:r>
              <w:t>, праздники</w:t>
            </w:r>
          </w:p>
        </w:tc>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pPr>
            <w:r>
              <w:t>100%</w:t>
            </w:r>
          </w:p>
        </w:tc>
        <w:tc>
          <w:tcPr>
            <w:tcW w:w="2937" w:type="dxa"/>
            <w:tcBorders>
              <w:top w:val="single" w:sz="4" w:space="0" w:color="auto"/>
              <w:left w:val="single" w:sz="4" w:space="0" w:color="auto"/>
              <w:bottom w:val="single" w:sz="4" w:space="0" w:color="auto"/>
              <w:right w:val="single" w:sz="4" w:space="0" w:color="auto"/>
            </w:tcBorders>
          </w:tcPr>
          <w:p w:rsidR="009C483A" w:rsidRDefault="009C483A">
            <w:pPr>
              <w:spacing w:line="276" w:lineRule="auto"/>
              <w:jc w:val="both"/>
            </w:pPr>
          </w:p>
        </w:tc>
      </w:tr>
      <w:tr w:rsidR="009C483A" w:rsidTr="009C483A">
        <w:trPr>
          <w:trHeight w:val="315"/>
          <w:jc w:val="center"/>
        </w:trPr>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pPr>
            <w:r>
              <w:lastRenderedPageBreak/>
              <w:t>Физ. развлечения</w:t>
            </w:r>
          </w:p>
        </w:tc>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pPr>
            <w:r>
              <w:t>100%</w:t>
            </w:r>
          </w:p>
        </w:tc>
        <w:tc>
          <w:tcPr>
            <w:tcW w:w="2937" w:type="dxa"/>
            <w:tcBorders>
              <w:top w:val="single" w:sz="4" w:space="0" w:color="auto"/>
              <w:left w:val="single" w:sz="4" w:space="0" w:color="auto"/>
              <w:bottom w:val="single" w:sz="4" w:space="0" w:color="auto"/>
              <w:right w:val="single" w:sz="4" w:space="0" w:color="auto"/>
            </w:tcBorders>
          </w:tcPr>
          <w:p w:rsidR="009C483A" w:rsidRDefault="009C483A">
            <w:pPr>
              <w:spacing w:line="276" w:lineRule="auto"/>
              <w:jc w:val="both"/>
            </w:pPr>
          </w:p>
        </w:tc>
      </w:tr>
      <w:tr w:rsidR="009C483A" w:rsidTr="009C483A">
        <w:trPr>
          <w:trHeight w:val="315"/>
          <w:jc w:val="center"/>
        </w:trPr>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pPr>
            <w:r>
              <w:t>Контроль и руководство</w:t>
            </w:r>
          </w:p>
        </w:tc>
        <w:tc>
          <w:tcPr>
            <w:tcW w:w="2937" w:type="dxa"/>
            <w:tcBorders>
              <w:top w:val="single" w:sz="4" w:space="0" w:color="auto"/>
              <w:left w:val="single" w:sz="4" w:space="0" w:color="auto"/>
              <w:bottom w:val="single" w:sz="4" w:space="0" w:color="auto"/>
              <w:right w:val="single" w:sz="4" w:space="0" w:color="auto"/>
            </w:tcBorders>
            <w:hideMark/>
          </w:tcPr>
          <w:p w:rsidR="009C483A" w:rsidRDefault="009C483A">
            <w:pPr>
              <w:spacing w:line="276" w:lineRule="auto"/>
              <w:jc w:val="both"/>
            </w:pPr>
            <w:r>
              <w:t>100%</w:t>
            </w:r>
          </w:p>
        </w:tc>
        <w:tc>
          <w:tcPr>
            <w:tcW w:w="2937" w:type="dxa"/>
            <w:tcBorders>
              <w:top w:val="single" w:sz="4" w:space="0" w:color="auto"/>
              <w:left w:val="single" w:sz="4" w:space="0" w:color="auto"/>
              <w:bottom w:val="single" w:sz="4" w:space="0" w:color="auto"/>
              <w:right w:val="single" w:sz="4" w:space="0" w:color="auto"/>
            </w:tcBorders>
          </w:tcPr>
          <w:p w:rsidR="009C483A" w:rsidRDefault="009C483A">
            <w:pPr>
              <w:spacing w:line="276" w:lineRule="auto"/>
              <w:jc w:val="both"/>
            </w:pPr>
          </w:p>
        </w:tc>
      </w:tr>
    </w:tbl>
    <w:p w:rsidR="009C483A" w:rsidRDefault="009C483A" w:rsidP="009C483A">
      <w:pPr>
        <w:spacing w:line="276" w:lineRule="auto"/>
        <w:jc w:val="both"/>
      </w:pPr>
    </w:p>
    <w:p w:rsidR="009C483A" w:rsidRDefault="009C483A" w:rsidP="009C483A">
      <w:pPr>
        <w:spacing w:line="276" w:lineRule="auto"/>
        <w:jc w:val="both"/>
      </w:pPr>
      <w:r>
        <w:rPr>
          <w:b/>
        </w:rPr>
        <w:t>Выводы:</w:t>
      </w:r>
      <w:r>
        <w:t xml:space="preserve"> Анализ выполнения годового плана показал правильность выбранных педагогическим коллективом приоритетов и результативность работы по выполнению государственного образовательного стандарта. </w:t>
      </w:r>
    </w:p>
    <w:p w:rsidR="009C483A" w:rsidRDefault="009C483A" w:rsidP="009C483A"/>
    <w:p w:rsidR="009C483A" w:rsidRDefault="009C483A" w:rsidP="009C483A"/>
    <w:p w:rsidR="00F4722E" w:rsidRDefault="00F4722E"/>
    <w:sectPr w:rsidR="00F4722E" w:rsidSect="00964C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CEA"/>
    <w:multiLevelType w:val="multilevel"/>
    <w:tmpl w:val="F8DEF13E"/>
    <w:lvl w:ilvl="0">
      <w:start w:val="1"/>
      <w:numFmt w:val="decimal"/>
      <w:lvlText w:val="%1."/>
      <w:lvlJc w:val="left"/>
      <w:pPr>
        <w:tabs>
          <w:tab w:val="num" w:pos="3196"/>
        </w:tabs>
        <w:ind w:left="319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22028C"/>
    <w:multiLevelType w:val="hybridMultilevel"/>
    <w:tmpl w:val="D5300922"/>
    <w:lvl w:ilvl="0" w:tplc="04190001">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
    <w:nsid w:val="08CA5256"/>
    <w:multiLevelType w:val="hybridMultilevel"/>
    <w:tmpl w:val="C4569DE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394C49"/>
    <w:multiLevelType w:val="multilevel"/>
    <w:tmpl w:val="C63C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40E11"/>
    <w:multiLevelType w:val="multilevel"/>
    <w:tmpl w:val="BDAA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F2419"/>
    <w:multiLevelType w:val="hybridMultilevel"/>
    <w:tmpl w:val="318C22E8"/>
    <w:lvl w:ilvl="0" w:tplc="416AE8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DD82B34"/>
    <w:multiLevelType w:val="hybridMultilevel"/>
    <w:tmpl w:val="EDD822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46E46D5"/>
    <w:multiLevelType w:val="multilevel"/>
    <w:tmpl w:val="1A1A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0939C7"/>
    <w:multiLevelType w:val="multilevel"/>
    <w:tmpl w:val="A964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5704AF"/>
    <w:multiLevelType w:val="hybridMultilevel"/>
    <w:tmpl w:val="D10EBE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D0D7570"/>
    <w:multiLevelType w:val="hybridMultilevel"/>
    <w:tmpl w:val="439292F2"/>
    <w:lvl w:ilvl="0" w:tplc="C3E22E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074136D"/>
    <w:multiLevelType w:val="hybridMultilevel"/>
    <w:tmpl w:val="6E1488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0D249D"/>
    <w:multiLevelType w:val="multilevel"/>
    <w:tmpl w:val="C00AD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852560B"/>
    <w:multiLevelType w:val="hybridMultilevel"/>
    <w:tmpl w:val="6FCA2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D081775"/>
    <w:multiLevelType w:val="multilevel"/>
    <w:tmpl w:val="2610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660732"/>
    <w:multiLevelType w:val="multilevel"/>
    <w:tmpl w:val="5D76F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17F6F21"/>
    <w:multiLevelType w:val="hybridMultilevel"/>
    <w:tmpl w:val="D60AE134"/>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41E1175F"/>
    <w:multiLevelType w:val="hybridMultilevel"/>
    <w:tmpl w:val="2D080E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4C92135"/>
    <w:multiLevelType w:val="multilevel"/>
    <w:tmpl w:val="276E3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D560F17"/>
    <w:multiLevelType w:val="hybridMultilevel"/>
    <w:tmpl w:val="525024C0"/>
    <w:lvl w:ilvl="0" w:tplc="241E0580">
      <w:start w:val="1"/>
      <w:numFmt w:val="decimal"/>
      <w:lvlText w:val="%1."/>
      <w:lvlJc w:val="left"/>
      <w:pPr>
        <w:ind w:left="110" w:hanging="269"/>
      </w:pPr>
      <w:rPr>
        <w:rFonts w:ascii="Times New Roman" w:eastAsia="Times New Roman" w:hAnsi="Times New Roman" w:cs="Times New Roman" w:hint="default"/>
        <w:b w:val="0"/>
        <w:bCs w:val="0"/>
        <w:i w:val="0"/>
        <w:iCs w:val="0"/>
        <w:w w:val="100"/>
        <w:sz w:val="22"/>
        <w:szCs w:val="22"/>
        <w:lang w:val="ru-RU" w:eastAsia="en-US" w:bidi="ar-SA"/>
      </w:rPr>
    </w:lvl>
    <w:lvl w:ilvl="1" w:tplc="7A42B5C4">
      <w:numFmt w:val="bullet"/>
      <w:lvlText w:val="•"/>
      <w:lvlJc w:val="left"/>
      <w:pPr>
        <w:ind w:left="603" w:hanging="269"/>
      </w:pPr>
      <w:rPr>
        <w:rFonts w:hint="default"/>
        <w:lang w:val="ru-RU" w:eastAsia="en-US" w:bidi="ar-SA"/>
      </w:rPr>
    </w:lvl>
    <w:lvl w:ilvl="2" w:tplc="CBEEFD0E">
      <w:numFmt w:val="bullet"/>
      <w:lvlText w:val="•"/>
      <w:lvlJc w:val="left"/>
      <w:pPr>
        <w:ind w:left="1087" w:hanging="269"/>
      </w:pPr>
      <w:rPr>
        <w:rFonts w:hint="default"/>
        <w:lang w:val="ru-RU" w:eastAsia="en-US" w:bidi="ar-SA"/>
      </w:rPr>
    </w:lvl>
    <w:lvl w:ilvl="3" w:tplc="CBCCCEA6">
      <w:numFmt w:val="bullet"/>
      <w:lvlText w:val="•"/>
      <w:lvlJc w:val="left"/>
      <w:pPr>
        <w:ind w:left="1570" w:hanging="269"/>
      </w:pPr>
      <w:rPr>
        <w:rFonts w:hint="default"/>
        <w:lang w:val="ru-RU" w:eastAsia="en-US" w:bidi="ar-SA"/>
      </w:rPr>
    </w:lvl>
    <w:lvl w:ilvl="4" w:tplc="7688D5BC">
      <w:numFmt w:val="bullet"/>
      <w:lvlText w:val="•"/>
      <w:lvlJc w:val="left"/>
      <w:pPr>
        <w:ind w:left="2054" w:hanging="269"/>
      </w:pPr>
      <w:rPr>
        <w:rFonts w:hint="default"/>
        <w:lang w:val="ru-RU" w:eastAsia="en-US" w:bidi="ar-SA"/>
      </w:rPr>
    </w:lvl>
    <w:lvl w:ilvl="5" w:tplc="47CE0A22">
      <w:numFmt w:val="bullet"/>
      <w:lvlText w:val="•"/>
      <w:lvlJc w:val="left"/>
      <w:pPr>
        <w:ind w:left="2538" w:hanging="269"/>
      </w:pPr>
      <w:rPr>
        <w:rFonts w:hint="default"/>
        <w:lang w:val="ru-RU" w:eastAsia="en-US" w:bidi="ar-SA"/>
      </w:rPr>
    </w:lvl>
    <w:lvl w:ilvl="6" w:tplc="F9B2E22A">
      <w:numFmt w:val="bullet"/>
      <w:lvlText w:val="•"/>
      <w:lvlJc w:val="left"/>
      <w:pPr>
        <w:ind w:left="3021" w:hanging="269"/>
      </w:pPr>
      <w:rPr>
        <w:rFonts w:hint="default"/>
        <w:lang w:val="ru-RU" w:eastAsia="en-US" w:bidi="ar-SA"/>
      </w:rPr>
    </w:lvl>
    <w:lvl w:ilvl="7" w:tplc="234C8DF0">
      <w:numFmt w:val="bullet"/>
      <w:lvlText w:val="•"/>
      <w:lvlJc w:val="left"/>
      <w:pPr>
        <w:ind w:left="3505" w:hanging="269"/>
      </w:pPr>
      <w:rPr>
        <w:rFonts w:hint="default"/>
        <w:lang w:val="ru-RU" w:eastAsia="en-US" w:bidi="ar-SA"/>
      </w:rPr>
    </w:lvl>
    <w:lvl w:ilvl="8" w:tplc="997A66BC">
      <w:numFmt w:val="bullet"/>
      <w:lvlText w:val="•"/>
      <w:lvlJc w:val="left"/>
      <w:pPr>
        <w:ind w:left="3988" w:hanging="269"/>
      </w:pPr>
      <w:rPr>
        <w:rFonts w:hint="default"/>
        <w:lang w:val="ru-RU" w:eastAsia="en-US" w:bidi="ar-SA"/>
      </w:rPr>
    </w:lvl>
  </w:abstractNum>
  <w:abstractNum w:abstractNumId="20">
    <w:nsid w:val="5844647B"/>
    <w:multiLevelType w:val="hybridMultilevel"/>
    <w:tmpl w:val="27D2EF60"/>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21">
    <w:nsid w:val="5F256A3F"/>
    <w:multiLevelType w:val="hybridMultilevel"/>
    <w:tmpl w:val="87F8B6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1C17C08"/>
    <w:multiLevelType w:val="hybridMultilevel"/>
    <w:tmpl w:val="83724B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83D44A7"/>
    <w:multiLevelType w:val="hybridMultilevel"/>
    <w:tmpl w:val="D90E9012"/>
    <w:lvl w:ilvl="0" w:tplc="C3E22E4C">
      <w:start w:val="1"/>
      <w:numFmt w:val="bullet"/>
      <w:lvlText w:val=""/>
      <w:lvlJc w:val="left"/>
      <w:pPr>
        <w:ind w:left="7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98023CE"/>
    <w:multiLevelType w:val="multilevel"/>
    <w:tmpl w:val="87A2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9734AB"/>
    <w:multiLevelType w:val="hybridMultilevel"/>
    <w:tmpl w:val="A6907B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DCB489F"/>
    <w:multiLevelType w:val="hybridMultilevel"/>
    <w:tmpl w:val="5CEC46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0942C07"/>
    <w:multiLevelType w:val="hybridMultilevel"/>
    <w:tmpl w:val="8A2EA6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EB6586C"/>
    <w:multiLevelType w:val="multilevel"/>
    <w:tmpl w:val="C4D49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F566769"/>
    <w:multiLevelType w:val="hybridMultilevel"/>
    <w:tmpl w:val="016AA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20"/>
  </w:num>
  <w:num w:numId="4">
    <w:abstractNumId w:val="20"/>
  </w:num>
  <w:num w:numId="5">
    <w:abstractNumId w:val="15"/>
  </w:num>
  <w:num w:numId="6">
    <w:abstractNumId w:val="15"/>
  </w:num>
  <w:num w:numId="7">
    <w:abstractNumId w:val="17"/>
  </w:num>
  <w:num w:numId="8">
    <w:abstractNumId w:val="17"/>
  </w:num>
  <w:num w:numId="9">
    <w:abstractNumId w:val="21"/>
  </w:num>
  <w:num w:numId="10">
    <w:abstractNumId w:val="21"/>
  </w:num>
  <w:num w:numId="11">
    <w:abstractNumId w:val="9"/>
  </w:num>
  <w:num w:numId="12">
    <w:abstractNumId w:val="9"/>
  </w:num>
  <w:num w:numId="13">
    <w:abstractNumId w:val="25"/>
  </w:num>
  <w:num w:numId="14">
    <w:abstractNumId w:val="25"/>
  </w:num>
  <w:num w:numId="15">
    <w:abstractNumId w:val="29"/>
  </w:num>
  <w:num w:numId="16">
    <w:abstractNumId w:val="29"/>
  </w:num>
  <w:num w:numId="17">
    <w:abstractNumId w:val="26"/>
  </w:num>
  <w:num w:numId="18">
    <w:abstractNumId w:val="26"/>
  </w:num>
  <w:num w:numId="19">
    <w:abstractNumId w:val="2"/>
  </w:num>
  <w:num w:numId="20">
    <w:abstractNumId w:val="2"/>
  </w:num>
  <w:num w:numId="21">
    <w:abstractNumId w:val="28"/>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num>
  <w:num w:numId="25">
    <w:abstractNumId w:val="11"/>
  </w:num>
  <w:num w:numId="26">
    <w:abstractNumId w:val="11"/>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7"/>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num>
  <w:num w:numId="39">
    <w:abstractNumId w:val="23"/>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8"/>
  </w:num>
  <w:num w:numId="43">
    <w:abstractNumId w:val="14"/>
  </w:num>
  <w:num w:numId="44">
    <w:abstractNumId w:val="24"/>
  </w:num>
  <w:num w:numId="45">
    <w:abstractNumId w:val="3"/>
  </w:num>
  <w:num w:numId="46">
    <w:abstractNumId w:val="1"/>
  </w:num>
  <w:num w:numId="47">
    <w:abstractNumId w:val="4"/>
  </w:num>
  <w:num w:numId="48">
    <w:abstractNumId w:val="7"/>
  </w:num>
  <w:num w:numId="49">
    <w:abstractNumId w:val="19"/>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483A"/>
    <w:rsid w:val="00017F3B"/>
    <w:rsid w:val="00036EEA"/>
    <w:rsid w:val="00042D24"/>
    <w:rsid w:val="0005545B"/>
    <w:rsid w:val="00081B8B"/>
    <w:rsid w:val="00190CC0"/>
    <w:rsid w:val="00191A04"/>
    <w:rsid w:val="001C3A2F"/>
    <w:rsid w:val="001E158B"/>
    <w:rsid w:val="00315F44"/>
    <w:rsid w:val="0033051D"/>
    <w:rsid w:val="0034279C"/>
    <w:rsid w:val="00365C08"/>
    <w:rsid w:val="00382C1A"/>
    <w:rsid w:val="004445A4"/>
    <w:rsid w:val="00446948"/>
    <w:rsid w:val="004650EE"/>
    <w:rsid w:val="00530907"/>
    <w:rsid w:val="00650545"/>
    <w:rsid w:val="00686C10"/>
    <w:rsid w:val="0069692A"/>
    <w:rsid w:val="007242F5"/>
    <w:rsid w:val="00756C60"/>
    <w:rsid w:val="00763D27"/>
    <w:rsid w:val="008447B4"/>
    <w:rsid w:val="008940F8"/>
    <w:rsid w:val="008B36CE"/>
    <w:rsid w:val="008B6D3B"/>
    <w:rsid w:val="008D3667"/>
    <w:rsid w:val="008E66C7"/>
    <w:rsid w:val="00931BE0"/>
    <w:rsid w:val="00964C23"/>
    <w:rsid w:val="009B3180"/>
    <w:rsid w:val="009C483A"/>
    <w:rsid w:val="00A17B29"/>
    <w:rsid w:val="00AD669C"/>
    <w:rsid w:val="00AF44CC"/>
    <w:rsid w:val="00B248DF"/>
    <w:rsid w:val="00C51DBD"/>
    <w:rsid w:val="00CB70AD"/>
    <w:rsid w:val="00CC2D24"/>
    <w:rsid w:val="00D076BF"/>
    <w:rsid w:val="00D30494"/>
    <w:rsid w:val="00D370AA"/>
    <w:rsid w:val="00D67005"/>
    <w:rsid w:val="00D71E95"/>
    <w:rsid w:val="00D74F5E"/>
    <w:rsid w:val="00DC2243"/>
    <w:rsid w:val="00DC7D18"/>
    <w:rsid w:val="00E24391"/>
    <w:rsid w:val="00E46651"/>
    <w:rsid w:val="00F4722E"/>
    <w:rsid w:val="00F54B18"/>
    <w:rsid w:val="00F73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9C483A"/>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9C483A"/>
    <w:pPr>
      <w:spacing w:before="100" w:beforeAutospacing="1" w:after="100" w:afterAutospacing="1"/>
      <w:outlineLvl w:val="1"/>
    </w:pPr>
    <w:rPr>
      <w:b/>
      <w:bCs/>
      <w:sz w:val="36"/>
      <w:szCs w:val="36"/>
    </w:rPr>
  </w:style>
  <w:style w:type="paragraph" w:styleId="6">
    <w:name w:val="heading 6"/>
    <w:basedOn w:val="a"/>
    <w:next w:val="a"/>
    <w:link w:val="60"/>
    <w:semiHidden/>
    <w:unhideWhenUsed/>
    <w:qFormat/>
    <w:rsid w:val="009C483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C48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C483A"/>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semiHidden/>
    <w:rsid w:val="009C483A"/>
    <w:rPr>
      <w:rFonts w:ascii="Times New Roman" w:eastAsia="Times New Roman" w:hAnsi="Times New Roman" w:cs="Times New Roman"/>
      <w:b/>
      <w:bCs/>
      <w:lang w:eastAsia="ru-RU"/>
    </w:rPr>
  </w:style>
  <w:style w:type="character" w:styleId="a3">
    <w:name w:val="Hyperlink"/>
    <w:basedOn w:val="a0"/>
    <w:uiPriority w:val="99"/>
    <w:semiHidden/>
    <w:unhideWhenUsed/>
    <w:rsid w:val="009C483A"/>
    <w:rPr>
      <w:color w:val="0000FF"/>
      <w:u w:val="single"/>
    </w:rPr>
  </w:style>
  <w:style w:type="character" w:styleId="a4">
    <w:name w:val="FollowedHyperlink"/>
    <w:basedOn w:val="a0"/>
    <w:uiPriority w:val="99"/>
    <w:semiHidden/>
    <w:unhideWhenUsed/>
    <w:rsid w:val="009C483A"/>
    <w:rPr>
      <w:color w:val="954F72" w:themeColor="followedHyperlink"/>
      <w:u w:val="single"/>
    </w:rPr>
  </w:style>
  <w:style w:type="paragraph" w:styleId="a5">
    <w:name w:val="Normal (Web)"/>
    <w:aliases w:val="Обычный (веб) Знак1,Обычный (веб) Знак Знак"/>
    <w:basedOn w:val="a"/>
    <w:uiPriority w:val="34"/>
    <w:unhideWhenUsed/>
    <w:qFormat/>
    <w:rsid w:val="009C483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7"/>
    <w:uiPriority w:val="99"/>
    <w:semiHidden/>
    <w:locked/>
    <w:rsid w:val="009C483A"/>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semiHidden/>
    <w:locked/>
    <w:rsid w:val="009C483A"/>
    <w:rPr>
      <w:rFonts w:ascii="Times New Roman" w:eastAsia="Times New Roman" w:hAnsi="Times New Roman" w:cs="Times New Roman"/>
      <w:sz w:val="24"/>
      <w:szCs w:val="24"/>
      <w:lang w:eastAsia="ru-RU"/>
    </w:rPr>
  </w:style>
  <w:style w:type="character" w:customStyle="1" w:styleId="aa">
    <w:name w:val="Название Знак"/>
    <w:basedOn w:val="a0"/>
    <w:link w:val="ab"/>
    <w:uiPriority w:val="1"/>
    <w:locked/>
    <w:rsid w:val="009C483A"/>
    <w:rPr>
      <w:rFonts w:ascii="Times New Roman" w:eastAsia="Times New Roman" w:hAnsi="Times New Roman" w:cs="Times New Roman"/>
      <w:b/>
      <w:bCs/>
      <w:sz w:val="36"/>
      <w:szCs w:val="36"/>
    </w:rPr>
  </w:style>
  <w:style w:type="character" w:customStyle="1" w:styleId="ac">
    <w:name w:val="Основной текст Знак"/>
    <w:basedOn w:val="a0"/>
    <w:link w:val="ad"/>
    <w:uiPriority w:val="1"/>
    <w:semiHidden/>
    <w:locked/>
    <w:rsid w:val="009C483A"/>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semiHidden/>
    <w:locked/>
    <w:rsid w:val="009C483A"/>
    <w:rPr>
      <w:rFonts w:ascii="Times New Roman" w:eastAsia="Times New Roman" w:hAnsi="Times New Roman" w:cs="Times New Roman"/>
      <w:sz w:val="28"/>
      <w:szCs w:val="24"/>
      <w:lang w:eastAsia="ru-RU"/>
    </w:rPr>
  </w:style>
  <w:style w:type="character" w:customStyle="1" w:styleId="af0">
    <w:name w:val="Текст выноски Знак"/>
    <w:basedOn w:val="a0"/>
    <w:link w:val="af1"/>
    <w:semiHidden/>
    <w:locked/>
    <w:rsid w:val="009C483A"/>
    <w:rPr>
      <w:rFonts w:ascii="Tahoma" w:eastAsia="Times New Roman" w:hAnsi="Tahoma" w:cs="Tahoma"/>
      <w:sz w:val="16"/>
      <w:szCs w:val="16"/>
      <w:lang w:eastAsia="ru-RU"/>
    </w:rPr>
  </w:style>
  <w:style w:type="paragraph" w:customStyle="1" w:styleId="Default">
    <w:name w:val="Default"/>
    <w:uiPriority w:val="99"/>
    <w:rsid w:val="009C48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4">
    <w:name w:val="c14"/>
    <w:basedOn w:val="a"/>
    <w:uiPriority w:val="99"/>
    <w:rsid w:val="009C483A"/>
    <w:pPr>
      <w:spacing w:before="100" w:beforeAutospacing="1" w:after="100" w:afterAutospacing="1"/>
    </w:pPr>
  </w:style>
  <w:style w:type="paragraph" w:customStyle="1" w:styleId="c23">
    <w:name w:val="c23"/>
    <w:basedOn w:val="a"/>
    <w:uiPriority w:val="99"/>
    <w:rsid w:val="009C483A"/>
    <w:pPr>
      <w:spacing w:before="100" w:beforeAutospacing="1" w:after="100" w:afterAutospacing="1"/>
    </w:pPr>
  </w:style>
  <w:style w:type="paragraph" w:customStyle="1" w:styleId="Style3">
    <w:name w:val="Style3"/>
    <w:basedOn w:val="a"/>
    <w:uiPriority w:val="99"/>
    <w:rsid w:val="009C483A"/>
    <w:pPr>
      <w:widowControl w:val="0"/>
      <w:autoSpaceDE w:val="0"/>
      <w:autoSpaceDN w:val="0"/>
      <w:adjustRightInd w:val="0"/>
      <w:spacing w:line="252" w:lineRule="exact"/>
      <w:ind w:firstLine="370"/>
      <w:jc w:val="both"/>
    </w:pPr>
  </w:style>
  <w:style w:type="paragraph" w:customStyle="1" w:styleId="TableParagraph">
    <w:name w:val="Table Paragraph"/>
    <w:basedOn w:val="a"/>
    <w:uiPriority w:val="1"/>
    <w:qFormat/>
    <w:rsid w:val="009C483A"/>
    <w:pPr>
      <w:widowControl w:val="0"/>
      <w:autoSpaceDE w:val="0"/>
      <w:autoSpaceDN w:val="0"/>
      <w:ind w:left="107"/>
    </w:pPr>
    <w:rPr>
      <w:sz w:val="22"/>
      <w:szCs w:val="22"/>
      <w:lang w:eastAsia="en-US"/>
    </w:rPr>
  </w:style>
  <w:style w:type="character" w:customStyle="1" w:styleId="apple-converted-space">
    <w:name w:val="apple-converted-space"/>
    <w:basedOn w:val="a0"/>
    <w:rsid w:val="009C483A"/>
  </w:style>
  <w:style w:type="paragraph" w:styleId="af1">
    <w:name w:val="Balloon Text"/>
    <w:basedOn w:val="a"/>
    <w:link w:val="af0"/>
    <w:semiHidden/>
    <w:unhideWhenUsed/>
    <w:rsid w:val="009C483A"/>
    <w:rPr>
      <w:rFonts w:ascii="Tahoma" w:hAnsi="Tahoma" w:cs="Tahoma"/>
      <w:sz w:val="16"/>
      <w:szCs w:val="16"/>
    </w:rPr>
  </w:style>
  <w:style w:type="character" w:customStyle="1" w:styleId="11">
    <w:name w:val="Текст выноски Знак1"/>
    <w:basedOn w:val="a0"/>
    <w:semiHidden/>
    <w:rsid w:val="009C483A"/>
    <w:rPr>
      <w:rFonts w:ascii="Segoe UI" w:eastAsia="Times New Roman" w:hAnsi="Segoe UI" w:cs="Segoe UI"/>
      <w:sz w:val="18"/>
      <w:szCs w:val="18"/>
      <w:lang w:eastAsia="ru-RU"/>
    </w:rPr>
  </w:style>
  <w:style w:type="paragraph" w:styleId="a7">
    <w:name w:val="header"/>
    <w:basedOn w:val="a"/>
    <w:link w:val="a6"/>
    <w:uiPriority w:val="99"/>
    <w:semiHidden/>
    <w:unhideWhenUsed/>
    <w:rsid w:val="009C483A"/>
    <w:pPr>
      <w:tabs>
        <w:tab w:val="center" w:pos="4677"/>
        <w:tab w:val="right" w:pos="9355"/>
      </w:tabs>
    </w:pPr>
  </w:style>
  <w:style w:type="character" w:customStyle="1" w:styleId="12">
    <w:name w:val="Верхний колонтитул Знак1"/>
    <w:basedOn w:val="a0"/>
    <w:uiPriority w:val="99"/>
    <w:semiHidden/>
    <w:rsid w:val="009C483A"/>
    <w:rPr>
      <w:rFonts w:ascii="Times New Roman" w:eastAsia="Times New Roman" w:hAnsi="Times New Roman" w:cs="Times New Roman"/>
      <w:sz w:val="24"/>
      <w:szCs w:val="24"/>
      <w:lang w:eastAsia="ru-RU"/>
    </w:rPr>
  </w:style>
  <w:style w:type="paragraph" w:styleId="a9">
    <w:name w:val="footer"/>
    <w:basedOn w:val="a"/>
    <w:link w:val="a8"/>
    <w:semiHidden/>
    <w:unhideWhenUsed/>
    <w:rsid w:val="009C483A"/>
    <w:pPr>
      <w:tabs>
        <w:tab w:val="center" w:pos="4677"/>
        <w:tab w:val="right" w:pos="9355"/>
      </w:tabs>
    </w:pPr>
  </w:style>
  <w:style w:type="character" w:customStyle="1" w:styleId="13">
    <w:name w:val="Нижний колонтитул Знак1"/>
    <w:basedOn w:val="a0"/>
    <w:semiHidden/>
    <w:rsid w:val="009C483A"/>
    <w:rPr>
      <w:rFonts w:ascii="Times New Roman" w:eastAsia="Times New Roman" w:hAnsi="Times New Roman" w:cs="Times New Roman"/>
      <w:sz w:val="24"/>
      <w:szCs w:val="24"/>
      <w:lang w:eastAsia="ru-RU"/>
    </w:rPr>
  </w:style>
  <w:style w:type="paragraph" w:styleId="af">
    <w:name w:val="Body Text Indent"/>
    <w:basedOn w:val="a"/>
    <w:link w:val="ae"/>
    <w:semiHidden/>
    <w:unhideWhenUsed/>
    <w:rsid w:val="009C483A"/>
    <w:pPr>
      <w:spacing w:after="120"/>
      <w:ind w:left="283"/>
    </w:pPr>
    <w:rPr>
      <w:sz w:val="28"/>
    </w:rPr>
  </w:style>
  <w:style w:type="character" w:customStyle="1" w:styleId="14">
    <w:name w:val="Основной текст с отступом Знак1"/>
    <w:basedOn w:val="a0"/>
    <w:semiHidden/>
    <w:rsid w:val="009C483A"/>
    <w:rPr>
      <w:rFonts w:ascii="Times New Roman" w:eastAsia="Times New Roman" w:hAnsi="Times New Roman" w:cs="Times New Roman"/>
      <w:sz w:val="24"/>
      <w:szCs w:val="24"/>
      <w:lang w:eastAsia="ru-RU"/>
    </w:rPr>
  </w:style>
  <w:style w:type="paragraph" w:styleId="ad">
    <w:name w:val="Body Text"/>
    <w:basedOn w:val="a"/>
    <w:link w:val="ac"/>
    <w:uiPriority w:val="1"/>
    <w:semiHidden/>
    <w:unhideWhenUsed/>
    <w:qFormat/>
    <w:rsid w:val="009C483A"/>
    <w:pPr>
      <w:spacing w:after="120"/>
    </w:pPr>
  </w:style>
  <w:style w:type="character" w:customStyle="1" w:styleId="15">
    <w:name w:val="Основной текст Знак1"/>
    <w:basedOn w:val="a0"/>
    <w:uiPriority w:val="1"/>
    <w:semiHidden/>
    <w:rsid w:val="009C483A"/>
    <w:rPr>
      <w:rFonts w:ascii="Times New Roman" w:eastAsia="Times New Roman" w:hAnsi="Times New Roman" w:cs="Times New Roman"/>
      <w:sz w:val="24"/>
      <w:szCs w:val="24"/>
      <w:lang w:eastAsia="ru-RU"/>
    </w:rPr>
  </w:style>
  <w:style w:type="character" w:customStyle="1" w:styleId="c15">
    <w:name w:val="c15"/>
    <w:basedOn w:val="a0"/>
    <w:rsid w:val="009C483A"/>
  </w:style>
  <w:style w:type="character" w:customStyle="1" w:styleId="c66">
    <w:name w:val="c66"/>
    <w:basedOn w:val="a0"/>
    <w:rsid w:val="009C483A"/>
  </w:style>
  <w:style w:type="character" w:customStyle="1" w:styleId="c46">
    <w:name w:val="c46"/>
    <w:basedOn w:val="a0"/>
    <w:rsid w:val="009C483A"/>
  </w:style>
  <w:style w:type="character" w:customStyle="1" w:styleId="c17">
    <w:name w:val="c17"/>
    <w:basedOn w:val="a0"/>
    <w:rsid w:val="009C483A"/>
  </w:style>
  <w:style w:type="paragraph" w:styleId="ab">
    <w:name w:val="Title"/>
    <w:basedOn w:val="a"/>
    <w:next w:val="a"/>
    <w:link w:val="aa"/>
    <w:uiPriority w:val="1"/>
    <w:qFormat/>
    <w:rsid w:val="009C483A"/>
    <w:pPr>
      <w:contextualSpacing/>
    </w:pPr>
    <w:rPr>
      <w:b/>
      <w:bCs/>
      <w:sz w:val="36"/>
      <w:szCs w:val="36"/>
      <w:lang w:eastAsia="en-US"/>
    </w:rPr>
  </w:style>
  <w:style w:type="character" w:customStyle="1" w:styleId="16">
    <w:name w:val="Заголовок Знак1"/>
    <w:basedOn w:val="a0"/>
    <w:uiPriority w:val="1"/>
    <w:rsid w:val="009C483A"/>
    <w:rPr>
      <w:rFonts w:asciiTheme="majorHAnsi" w:eastAsiaTheme="majorEastAsia" w:hAnsiTheme="majorHAnsi" w:cstheme="majorBidi"/>
      <w:spacing w:val="-10"/>
      <w:kern w:val="28"/>
      <w:sz w:val="56"/>
      <w:szCs w:val="56"/>
      <w:lang w:eastAsia="ru-RU"/>
    </w:rPr>
  </w:style>
  <w:style w:type="table" w:styleId="af2">
    <w:name w:val="Table Grid"/>
    <w:basedOn w:val="a1"/>
    <w:uiPriority w:val="59"/>
    <w:rsid w:val="009C48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9C4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C483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Strong"/>
    <w:basedOn w:val="a0"/>
    <w:uiPriority w:val="22"/>
    <w:qFormat/>
    <w:rsid w:val="009C483A"/>
    <w:rPr>
      <w:b/>
      <w:bCs/>
    </w:rPr>
  </w:style>
  <w:style w:type="character" w:styleId="af4">
    <w:name w:val="Emphasis"/>
    <w:basedOn w:val="a0"/>
    <w:uiPriority w:val="20"/>
    <w:qFormat/>
    <w:rsid w:val="009C483A"/>
    <w:rPr>
      <w:i/>
      <w:iCs/>
    </w:rPr>
  </w:style>
  <w:style w:type="paragraph" w:customStyle="1" w:styleId="c41">
    <w:name w:val="c41"/>
    <w:basedOn w:val="a"/>
    <w:rsid w:val="00D076BF"/>
    <w:pPr>
      <w:spacing w:before="100" w:beforeAutospacing="1" w:after="100" w:afterAutospacing="1"/>
    </w:pPr>
  </w:style>
  <w:style w:type="character" w:customStyle="1" w:styleId="c2">
    <w:name w:val="c2"/>
    <w:basedOn w:val="a0"/>
    <w:rsid w:val="00D076BF"/>
  </w:style>
  <w:style w:type="paragraph" w:customStyle="1" w:styleId="c26">
    <w:name w:val="c26"/>
    <w:basedOn w:val="a"/>
    <w:rsid w:val="00D076BF"/>
    <w:pPr>
      <w:spacing w:before="100" w:beforeAutospacing="1" w:after="100" w:afterAutospacing="1"/>
    </w:pPr>
  </w:style>
  <w:style w:type="paragraph" w:customStyle="1" w:styleId="c1">
    <w:name w:val="c1"/>
    <w:basedOn w:val="a"/>
    <w:rsid w:val="008B36CE"/>
    <w:pPr>
      <w:spacing w:before="100" w:beforeAutospacing="1" w:after="100" w:afterAutospacing="1"/>
    </w:pPr>
  </w:style>
  <w:style w:type="character" w:customStyle="1" w:styleId="c0">
    <w:name w:val="c0"/>
    <w:basedOn w:val="a0"/>
    <w:rsid w:val="008B36CE"/>
  </w:style>
  <w:style w:type="paragraph" w:styleId="af5">
    <w:name w:val="List Paragraph"/>
    <w:basedOn w:val="a"/>
    <w:uiPriority w:val="34"/>
    <w:qFormat/>
    <w:rsid w:val="00763D27"/>
    <w:pPr>
      <w:spacing w:after="200" w:line="276" w:lineRule="auto"/>
      <w:ind w:left="720"/>
      <w:contextualSpacing/>
    </w:pPr>
    <w:rPr>
      <w:rFonts w:ascii="Calibri" w:eastAsia="Calibri" w:hAnsi="Calibri"/>
      <w:sz w:val="22"/>
      <w:szCs w:val="22"/>
      <w:lang w:eastAsia="en-US"/>
    </w:rPr>
  </w:style>
  <w:style w:type="paragraph" w:customStyle="1" w:styleId="c9">
    <w:name w:val="c9"/>
    <w:basedOn w:val="a"/>
    <w:rsid w:val="00756C60"/>
    <w:pPr>
      <w:spacing w:before="100" w:beforeAutospacing="1" w:after="100" w:afterAutospacing="1"/>
    </w:pPr>
  </w:style>
  <w:style w:type="paragraph" w:customStyle="1" w:styleId="21">
    <w:name w:val="Оглавление 21"/>
    <w:basedOn w:val="a"/>
    <w:uiPriority w:val="1"/>
    <w:qFormat/>
    <w:rsid w:val="00365C08"/>
    <w:pPr>
      <w:widowControl w:val="0"/>
      <w:autoSpaceDE w:val="0"/>
      <w:autoSpaceDN w:val="0"/>
      <w:spacing w:line="298" w:lineRule="exact"/>
      <w:ind w:left="1343" w:hanging="525"/>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293022390">
      <w:bodyDiv w:val="1"/>
      <w:marLeft w:val="0"/>
      <w:marRight w:val="0"/>
      <w:marTop w:val="0"/>
      <w:marBottom w:val="0"/>
      <w:divBdr>
        <w:top w:val="none" w:sz="0" w:space="0" w:color="auto"/>
        <w:left w:val="none" w:sz="0" w:space="0" w:color="auto"/>
        <w:bottom w:val="none" w:sz="0" w:space="0" w:color="auto"/>
        <w:right w:val="none" w:sz="0" w:space="0" w:color="auto"/>
      </w:divBdr>
    </w:div>
    <w:div w:id="594829063">
      <w:bodyDiv w:val="1"/>
      <w:marLeft w:val="0"/>
      <w:marRight w:val="0"/>
      <w:marTop w:val="0"/>
      <w:marBottom w:val="0"/>
      <w:divBdr>
        <w:top w:val="none" w:sz="0" w:space="0" w:color="auto"/>
        <w:left w:val="none" w:sz="0" w:space="0" w:color="auto"/>
        <w:bottom w:val="none" w:sz="0" w:space="0" w:color="auto"/>
        <w:right w:val="none" w:sz="0" w:space="0" w:color="auto"/>
      </w:divBdr>
    </w:div>
    <w:div w:id="710350497">
      <w:bodyDiv w:val="1"/>
      <w:marLeft w:val="0"/>
      <w:marRight w:val="0"/>
      <w:marTop w:val="0"/>
      <w:marBottom w:val="0"/>
      <w:divBdr>
        <w:top w:val="none" w:sz="0" w:space="0" w:color="auto"/>
        <w:left w:val="none" w:sz="0" w:space="0" w:color="auto"/>
        <w:bottom w:val="none" w:sz="0" w:space="0" w:color="auto"/>
        <w:right w:val="none" w:sz="0" w:space="0" w:color="auto"/>
      </w:divBdr>
    </w:div>
    <w:div w:id="1246456251">
      <w:bodyDiv w:val="1"/>
      <w:marLeft w:val="0"/>
      <w:marRight w:val="0"/>
      <w:marTop w:val="0"/>
      <w:marBottom w:val="0"/>
      <w:divBdr>
        <w:top w:val="none" w:sz="0" w:space="0" w:color="auto"/>
        <w:left w:val="none" w:sz="0" w:space="0" w:color="auto"/>
        <w:bottom w:val="none" w:sz="0" w:space="0" w:color="auto"/>
        <w:right w:val="none" w:sz="0" w:space="0" w:color="auto"/>
      </w:divBdr>
    </w:div>
    <w:div w:id="1768573068">
      <w:bodyDiv w:val="1"/>
      <w:marLeft w:val="0"/>
      <w:marRight w:val="0"/>
      <w:marTop w:val="0"/>
      <w:marBottom w:val="0"/>
      <w:divBdr>
        <w:top w:val="none" w:sz="0" w:space="0" w:color="auto"/>
        <w:left w:val="none" w:sz="0" w:space="0" w:color="auto"/>
        <w:bottom w:val="none" w:sz="0" w:space="0" w:color="auto"/>
        <w:right w:val="none" w:sz="0" w:space="0" w:color="auto"/>
      </w:divBdr>
    </w:div>
    <w:div w:id="19128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lion4884@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Лист1!$A$2:$A$6</c:f>
              <c:strCache>
                <c:ptCount val="5"/>
                <c:pt idx="0">
                  <c:v>социально-коммуникативное</c:v>
                </c:pt>
                <c:pt idx="1">
                  <c:v>познавательное</c:v>
                </c:pt>
                <c:pt idx="2">
                  <c:v>речевое</c:v>
                </c:pt>
                <c:pt idx="3">
                  <c:v>художественно-эстетическое развитие</c:v>
                </c:pt>
                <c:pt idx="4">
                  <c:v>физическое</c:v>
                </c:pt>
              </c:strCache>
            </c:strRef>
          </c:cat>
          <c:val>
            <c:numRef>
              <c:f>Лист1!$B$2:$B$6</c:f>
              <c:numCache>
                <c:formatCode>General</c:formatCode>
                <c:ptCount val="5"/>
                <c:pt idx="0">
                  <c:v>27</c:v>
                </c:pt>
                <c:pt idx="1">
                  <c:v>17</c:v>
                </c:pt>
                <c:pt idx="2">
                  <c:v>13</c:v>
                </c:pt>
                <c:pt idx="3">
                  <c:v>19</c:v>
                </c:pt>
                <c:pt idx="4">
                  <c:v>20</c:v>
                </c:pt>
              </c:numCache>
            </c:numRef>
          </c:val>
          <c:extLst xmlns:c16r2="http://schemas.microsoft.com/office/drawing/2015/06/chart">
            <c:ext xmlns:c16="http://schemas.microsoft.com/office/drawing/2014/chart" uri="{C3380CC4-5D6E-409C-BE32-E72D297353CC}">
              <c16:uniqueId val="{00000000-278A-45B1-887A-C264540F021A}"/>
            </c:ext>
          </c:extLst>
        </c:ser>
        <c:ser>
          <c:idx val="1"/>
          <c:order val="1"/>
          <c:tx>
            <c:strRef>
              <c:f>Лист1!$C$1</c:f>
              <c:strCache>
                <c:ptCount val="1"/>
                <c:pt idx="0">
                  <c:v>средний</c:v>
                </c:pt>
              </c:strCache>
            </c:strRef>
          </c:tx>
          <c:cat>
            <c:strRef>
              <c:f>Лист1!$A$2:$A$6</c:f>
              <c:strCache>
                <c:ptCount val="5"/>
                <c:pt idx="0">
                  <c:v>социально-коммуникативное</c:v>
                </c:pt>
                <c:pt idx="1">
                  <c:v>познавательное</c:v>
                </c:pt>
                <c:pt idx="2">
                  <c:v>речевое</c:v>
                </c:pt>
                <c:pt idx="3">
                  <c:v>художественно-эстетическое развитие</c:v>
                </c:pt>
                <c:pt idx="4">
                  <c:v>физическое</c:v>
                </c:pt>
              </c:strCache>
            </c:strRef>
          </c:cat>
          <c:val>
            <c:numRef>
              <c:f>Лист1!$C$2:$C$6</c:f>
              <c:numCache>
                <c:formatCode>General</c:formatCode>
                <c:ptCount val="5"/>
                <c:pt idx="0">
                  <c:v>151</c:v>
                </c:pt>
                <c:pt idx="1">
                  <c:v>145</c:v>
                </c:pt>
                <c:pt idx="2">
                  <c:v>131</c:v>
                </c:pt>
                <c:pt idx="3">
                  <c:v>161</c:v>
                </c:pt>
                <c:pt idx="4">
                  <c:v>135</c:v>
                </c:pt>
              </c:numCache>
            </c:numRef>
          </c:val>
          <c:extLst xmlns:c16r2="http://schemas.microsoft.com/office/drawing/2015/06/chart">
            <c:ext xmlns:c16="http://schemas.microsoft.com/office/drawing/2014/chart" uri="{C3380CC4-5D6E-409C-BE32-E72D297353CC}">
              <c16:uniqueId val="{00000001-278A-45B1-887A-C264540F021A}"/>
            </c:ext>
          </c:extLst>
        </c:ser>
        <c:ser>
          <c:idx val="2"/>
          <c:order val="2"/>
          <c:tx>
            <c:strRef>
              <c:f>Лист1!$D$1</c:f>
              <c:strCache>
                <c:ptCount val="1"/>
                <c:pt idx="0">
                  <c:v>низкий</c:v>
                </c:pt>
              </c:strCache>
            </c:strRef>
          </c:tx>
          <c:cat>
            <c:strRef>
              <c:f>Лист1!$A$2:$A$6</c:f>
              <c:strCache>
                <c:ptCount val="5"/>
                <c:pt idx="0">
                  <c:v>социально-коммуникативное</c:v>
                </c:pt>
                <c:pt idx="1">
                  <c:v>познавательное</c:v>
                </c:pt>
                <c:pt idx="2">
                  <c:v>речевое</c:v>
                </c:pt>
                <c:pt idx="3">
                  <c:v>художественно-эстетическое развитие</c:v>
                </c:pt>
                <c:pt idx="4">
                  <c:v>физическое</c:v>
                </c:pt>
              </c:strCache>
            </c:strRef>
          </c:cat>
          <c:val>
            <c:numRef>
              <c:f>Лист1!$D$2:$D$6</c:f>
              <c:numCache>
                <c:formatCode>General</c:formatCode>
                <c:ptCount val="5"/>
                <c:pt idx="0">
                  <c:v>70</c:v>
                </c:pt>
                <c:pt idx="1">
                  <c:v>86</c:v>
                </c:pt>
                <c:pt idx="2">
                  <c:v>104</c:v>
                </c:pt>
                <c:pt idx="3">
                  <c:v>68</c:v>
                </c:pt>
                <c:pt idx="4">
                  <c:v>93</c:v>
                </c:pt>
              </c:numCache>
            </c:numRef>
          </c:val>
          <c:extLst xmlns:c16r2="http://schemas.microsoft.com/office/drawing/2015/06/chart">
            <c:ext xmlns:c16="http://schemas.microsoft.com/office/drawing/2014/chart" uri="{C3380CC4-5D6E-409C-BE32-E72D297353CC}">
              <c16:uniqueId val="{00000002-278A-45B1-887A-C264540F021A}"/>
            </c:ext>
          </c:extLst>
        </c:ser>
        <c:axId val="90439680"/>
        <c:axId val="90441216"/>
      </c:barChart>
      <c:catAx>
        <c:axId val="90439680"/>
        <c:scaling>
          <c:orientation val="minMax"/>
        </c:scaling>
        <c:axPos val="b"/>
        <c:numFmt formatCode="General" sourceLinked="0"/>
        <c:tickLblPos val="nextTo"/>
        <c:crossAx val="90441216"/>
        <c:crosses val="autoZero"/>
        <c:auto val="1"/>
        <c:lblAlgn val="ctr"/>
        <c:lblOffset val="100"/>
      </c:catAx>
      <c:valAx>
        <c:axId val="90441216"/>
        <c:scaling>
          <c:orientation val="minMax"/>
        </c:scaling>
        <c:axPos val="l"/>
        <c:majorGridlines/>
        <c:numFmt formatCode="General" sourceLinked="1"/>
        <c:tickLblPos val="nextTo"/>
        <c:crossAx val="90439680"/>
        <c:crosses val="autoZero"/>
        <c:crossBetween val="between"/>
      </c:valAx>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Лист1!$A$2:$A$6</c:f>
              <c:strCache>
                <c:ptCount val="5"/>
                <c:pt idx="0">
                  <c:v>социально-коммуникативное</c:v>
                </c:pt>
                <c:pt idx="1">
                  <c:v>познавательное</c:v>
                </c:pt>
                <c:pt idx="2">
                  <c:v>речевое</c:v>
                </c:pt>
                <c:pt idx="3">
                  <c:v>художественно-эстетическое развитие</c:v>
                </c:pt>
                <c:pt idx="4">
                  <c:v>физическое</c:v>
                </c:pt>
              </c:strCache>
            </c:strRef>
          </c:cat>
          <c:val>
            <c:numRef>
              <c:f>Лист1!$B$2:$B$6</c:f>
              <c:numCache>
                <c:formatCode>General</c:formatCode>
                <c:ptCount val="5"/>
                <c:pt idx="0">
                  <c:v>70</c:v>
                </c:pt>
                <c:pt idx="1">
                  <c:v>55</c:v>
                </c:pt>
                <c:pt idx="2">
                  <c:v>53</c:v>
                </c:pt>
                <c:pt idx="3">
                  <c:v>80</c:v>
                </c:pt>
                <c:pt idx="4">
                  <c:v>62</c:v>
                </c:pt>
              </c:numCache>
            </c:numRef>
          </c:val>
          <c:extLst xmlns:c16r2="http://schemas.microsoft.com/office/drawing/2015/06/chart">
            <c:ext xmlns:c16="http://schemas.microsoft.com/office/drawing/2014/chart" uri="{C3380CC4-5D6E-409C-BE32-E72D297353CC}">
              <c16:uniqueId val="{00000000-2235-4376-B53B-416CD5670316}"/>
            </c:ext>
          </c:extLst>
        </c:ser>
        <c:ser>
          <c:idx val="1"/>
          <c:order val="1"/>
          <c:tx>
            <c:strRef>
              <c:f>Лист1!$C$1</c:f>
              <c:strCache>
                <c:ptCount val="1"/>
                <c:pt idx="0">
                  <c:v>средний</c:v>
                </c:pt>
              </c:strCache>
            </c:strRef>
          </c:tx>
          <c:cat>
            <c:strRef>
              <c:f>Лист1!$A$2:$A$6</c:f>
              <c:strCache>
                <c:ptCount val="5"/>
                <c:pt idx="0">
                  <c:v>социально-коммуникативное</c:v>
                </c:pt>
                <c:pt idx="1">
                  <c:v>познавательное</c:v>
                </c:pt>
                <c:pt idx="2">
                  <c:v>речевое</c:v>
                </c:pt>
                <c:pt idx="3">
                  <c:v>художественно-эстетическое развитие</c:v>
                </c:pt>
                <c:pt idx="4">
                  <c:v>физическое</c:v>
                </c:pt>
              </c:strCache>
            </c:strRef>
          </c:cat>
          <c:val>
            <c:numRef>
              <c:f>Лист1!$C$2:$C$6</c:f>
              <c:numCache>
                <c:formatCode>General</c:formatCode>
                <c:ptCount val="5"/>
                <c:pt idx="0">
                  <c:v>154</c:v>
                </c:pt>
                <c:pt idx="1">
                  <c:v>158</c:v>
                </c:pt>
                <c:pt idx="2">
                  <c:v>151</c:v>
                </c:pt>
                <c:pt idx="3">
                  <c:v>145</c:v>
                </c:pt>
                <c:pt idx="4">
                  <c:v>146</c:v>
                </c:pt>
              </c:numCache>
            </c:numRef>
          </c:val>
          <c:extLst xmlns:c16r2="http://schemas.microsoft.com/office/drawing/2015/06/chart">
            <c:ext xmlns:c16="http://schemas.microsoft.com/office/drawing/2014/chart" uri="{C3380CC4-5D6E-409C-BE32-E72D297353CC}">
              <c16:uniqueId val="{00000001-2235-4376-B53B-416CD5670316}"/>
            </c:ext>
          </c:extLst>
        </c:ser>
        <c:ser>
          <c:idx val="2"/>
          <c:order val="2"/>
          <c:tx>
            <c:strRef>
              <c:f>Лист1!$D$1</c:f>
              <c:strCache>
                <c:ptCount val="1"/>
                <c:pt idx="0">
                  <c:v>низкий</c:v>
                </c:pt>
              </c:strCache>
            </c:strRef>
          </c:tx>
          <c:cat>
            <c:strRef>
              <c:f>Лист1!$A$2:$A$6</c:f>
              <c:strCache>
                <c:ptCount val="5"/>
                <c:pt idx="0">
                  <c:v>социально-коммуникативное</c:v>
                </c:pt>
                <c:pt idx="1">
                  <c:v>познавательное</c:v>
                </c:pt>
                <c:pt idx="2">
                  <c:v>речевое</c:v>
                </c:pt>
                <c:pt idx="3">
                  <c:v>художественно-эстетическое развитие</c:v>
                </c:pt>
                <c:pt idx="4">
                  <c:v>физическое</c:v>
                </c:pt>
              </c:strCache>
            </c:strRef>
          </c:cat>
          <c:val>
            <c:numRef>
              <c:f>Лист1!$D$2:$D$6</c:f>
              <c:numCache>
                <c:formatCode>General</c:formatCode>
                <c:ptCount val="5"/>
                <c:pt idx="0">
                  <c:v>35</c:v>
                </c:pt>
                <c:pt idx="1">
                  <c:v>46</c:v>
                </c:pt>
                <c:pt idx="2">
                  <c:v>55</c:v>
                </c:pt>
                <c:pt idx="3">
                  <c:v>34</c:v>
                </c:pt>
                <c:pt idx="4">
                  <c:v>51</c:v>
                </c:pt>
              </c:numCache>
            </c:numRef>
          </c:val>
          <c:extLst xmlns:c16r2="http://schemas.microsoft.com/office/drawing/2015/06/chart">
            <c:ext xmlns:c16="http://schemas.microsoft.com/office/drawing/2014/chart" uri="{C3380CC4-5D6E-409C-BE32-E72D297353CC}">
              <c16:uniqueId val="{00000002-2235-4376-B53B-416CD5670316}"/>
            </c:ext>
          </c:extLst>
        </c:ser>
        <c:axId val="89173376"/>
        <c:axId val="90481792"/>
      </c:barChart>
      <c:catAx>
        <c:axId val="89173376"/>
        <c:scaling>
          <c:orientation val="minMax"/>
        </c:scaling>
        <c:axPos val="b"/>
        <c:numFmt formatCode="General" sourceLinked="0"/>
        <c:tickLblPos val="nextTo"/>
        <c:crossAx val="90481792"/>
        <c:crosses val="autoZero"/>
        <c:auto val="1"/>
        <c:lblAlgn val="ctr"/>
        <c:lblOffset val="100"/>
      </c:catAx>
      <c:valAx>
        <c:axId val="90481792"/>
        <c:scaling>
          <c:orientation val="minMax"/>
        </c:scaling>
        <c:axPos val="l"/>
        <c:majorGridlines/>
        <c:numFmt formatCode="General" sourceLinked="1"/>
        <c:tickLblPos val="nextTo"/>
        <c:crossAx val="89173376"/>
        <c:crosses val="autoZero"/>
        <c:crossBetween val="between"/>
      </c:valAx>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1</Pages>
  <Words>10291</Words>
  <Characters>58663</Characters>
  <Application>Microsoft Office Word</Application>
  <DocSecurity>0</DocSecurity>
  <Lines>488</Lines>
  <Paragraphs>137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1. ОБЩАЯ ХАРАКТЕРИСТИКА ОБРАЗОВАТЕЛЬНОГО УЧРЕЖДЕНИЯ</vt:lpstr>
      <vt:lpstr>Анализ достижений детей подготовительных к школе групп</vt:lpstr>
      <vt:lpstr>        Результатами работы стало:</vt:lpstr>
    </vt:vector>
  </TitlesOfParts>
  <Company>SPecialiST RePack</Company>
  <LinksUpToDate>false</LinksUpToDate>
  <CharactersWithSpaces>68817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1ДС</dc:creator>
  <cp:keywords/>
  <dc:description/>
  <cp:lastModifiedBy>User</cp:lastModifiedBy>
  <cp:revision>15</cp:revision>
  <dcterms:created xsi:type="dcterms:W3CDTF">2023-05-25T04:55:00Z</dcterms:created>
  <dcterms:modified xsi:type="dcterms:W3CDTF">2023-06-06T04:38:00Z</dcterms:modified>
</cp:coreProperties>
</file>